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81EE" w14:textId="219EE34F" w:rsidR="002D40E4" w:rsidRDefault="002D40E4" w:rsidP="00534881">
      <w:pPr>
        <w:rPr>
          <w:rFonts w:ascii="Times New Roman" w:hAnsi="Times New Roman" w:cs="Times New Roman"/>
          <w:b/>
          <w:bCs/>
          <w:sz w:val="24"/>
          <w:szCs w:val="24"/>
        </w:rPr>
      </w:pPr>
      <w:bookmarkStart w:id="0" w:name="_Hlk142938201"/>
      <w:r w:rsidRPr="002D40E4">
        <w:rPr>
          <w:rFonts w:ascii="Times New Roman" w:hAnsi="Times New Roman" w:cs="Times New Roman"/>
          <w:b/>
          <w:bCs/>
          <w:sz w:val="24"/>
          <w:szCs w:val="24"/>
        </w:rPr>
        <w:t xml:space="preserve">Minutes of the Management Committee </w:t>
      </w:r>
      <w:r w:rsidR="00DA25D6">
        <w:rPr>
          <w:rFonts w:ascii="Times New Roman" w:hAnsi="Times New Roman" w:cs="Times New Roman"/>
          <w:b/>
          <w:bCs/>
          <w:sz w:val="24"/>
          <w:szCs w:val="24"/>
        </w:rPr>
        <w:t>Meeting of the Borwick and Priest Hutton War Memorial Hall Tuesday 10 May 2022</w:t>
      </w:r>
    </w:p>
    <w:p w14:paraId="35F911D5" w14:textId="2F2DF823" w:rsidR="00DA25D6" w:rsidRDefault="00DA25D6" w:rsidP="00534881">
      <w:pPr>
        <w:rPr>
          <w:rFonts w:ascii="Times New Roman" w:hAnsi="Times New Roman" w:cs="Times New Roman"/>
          <w:b/>
          <w:bCs/>
          <w:sz w:val="24"/>
          <w:szCs w:val="24"/>
        </w:rPr>
      </w:pPr>
    </w:p>
    <w:p w14:paraId="119535CD" w14:textId="50C4352A" w:rsidR="00DA25D6" w:rsidRDefault="00DA25D6" w:rsidP="00534881">
      <w:pPr>
        <w:ind w:left="1440" w:hanging="1440"/>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t xml:space="preserve">Trustees: </w:t>
      </w:r>
      <w:r>
        <w:rPr>
          <w:rFonts w:ascii="Times New Roman" w:hAnsi="Times New Roman" w:cs="Times New Roman"/>
          <w:sz w:val="24"/>
          <w:szCs w:val="24"/>
        </w:rPr>
        <w:t>Ken Dunn (Chair), Keith Brady (Vice-Chair), Nigel Adams (Hon Treasurer), Claire Helme (Secretary), Eric Rooney, Dave Smith.</w:t>
      </w:r>
    </w:p>
    <w:p w14:paraId="123876F5" w14:textId="15D8639D" w:rsidR="00DA25D6" w:rsidRDefault="00DA25D6" w:rsidP="00534881">
      <w:pPr>
        <w:ind w:left="1440" w:hanging="1440"/>
        <w:rPr>
          <w:rFonts w:ascii="Times New Roman" w:hAnsi="Times New Roman" w:cs="Times New Roman"/>
          <w:sz w:val="24"/>
          <w:szCs w:val="24"/>
        </w:rPr>
      </w:pPr>
      <w:r>
        <w:rPr>
          <w:rFonts w:ascii="Times New Roman" w:hAnsi="Times New Roman" w:cs="Times New Roman"/>
          <w:b/>
          <w:bCs/>
          <w:sz w:val="24"/>
          <w:szCs w:val="24"/>
        </w:rPr>
        <w:t>Apologies:</w:t>
      </w:r>
      <w:r>
        <w:rPr>
          <w:rFonts w:ascii="Times New Roman" w:hAnsi="Times New Roman" w:cs="Times New Roman"/>
          <w:sz w:val="24"/>
          <w:szCs w:val="24"/>
        </w:rPr>
        <w:tab/>
        <w:t>Chris Heginbotham, Maureen Thomas</w:t>
      </w:r>
    </w:p>
    <w:p w14:paraId="3539BCBD" w14:textId="194114F6" w:rsidR="00755E62" w:rsidRDefault="002367E9" w:rsidP="00534881">
      <w:pPr>
        <w:spacing w:after="0"/>
        <w:ind w:left="1440" w:hanging="1440"/>
        <w:rPr>
          <w:rFonts w:ascii="Times New Roman" w:hAnsi="Times New Roman" w:cs="Times New Roman"/>
          <w:b/>
          <w:bCs/>
          <w:sz w:val="24"/>
          <w:szCs w:val="24"/>
        </w:rPr>
      </w:pPr>
      <w:r w:rsidRPr="002367E9">
        <w:rPr>
          <w:rFonts w:ascii="Times New Roman" w:hAnsi="Times New Roman" w:cs="Times New Roman"/>
          <w:b/>
          <w:bCs/>
          <w:sz w:val="24"/>
          <w:szCs w:val="24"/>
        </w:rPr>
        <w:t>Election of Chair and officers:</w:t>
      </w:r>
    </w:p>
    <w:p w14:paraId="6968DDF3" w14:textId="77777777" w:rsidR="00755E62" w:rsidRDefault="00755E62"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Ken Dunn (Chair), Keith Brady (Vice-Chair), Claire Helme (Secretary and Lottery Clerk), </w:t>
      </w:r>
    </w:p>
    <w:p w14:paraId="1814E17F" w14:textId="77777777" w:rsidR="00C05E92" w:rsidRDefault="00755E62"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Nigel Adams (Hon Treasurer), Chris Heginbotham (Bookings Officer). </w:t>
      </w:r>
    </w:p>
    <w:p w14:paraId="33614061" w14:textId="741B942F" w:rsidR="006E31DA" w:rsidRDefault="00755E62"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006E31DA">
        <w:rPr>
          <w:rFonts w:ascii="Times New Roman" w:hAnsi="Times New Roman" w:cs="Times New Roman"/>
          <w:sz w:val="24"/>
          <w:szCs w:val="24"/>
        </w:rPr>
        <w:t>It was resolved to elect the above Chair and other officers.</w:t>
      </w:r>
    </w:p>
    <w:p w14:paraId="515A3385" w14:textId="401C8A59" w:rsidR="006E31DA" w:rsidRDefault="006E31DA"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Proposed Eric Rooney</w:t>
      </w:r>
    </w:p>
    <w:p w14:paraId="21F44CA1" w14:textId="3E1B295F" w:rsidR="006E31DA" w:rsidRDefault="006E31DA"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Seconded Keith Brady</w:t>
      </w:r>
    </w:p>
    <w:p w14:paraId="5BD7A73B" w14:textId="14416252" w:rsidR="00C05E92" w:rsidRDefault="00C05E92"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It was also resolved </w:t>
      </w:r>
      <w:r w:rsidR="006E31DA">
        <w:rPr>
          <w:rFonts w:ascii="Times New Roman" w:hAnsi="Times New Roman" w:cs="Times New Roman"/>
          <w:sz w:val="24"/>
          <w:szCs w:val="24"/>
        </w:rPr>
        <w:t xml:space="preserve">to </w:t>
      </w:r>
      <w:r w:rsidR="00755E62">
        <w:rPr>
          <w:rFonts w:ascii="Times New Roman" w:hAnsi="Times New Roman" w:cs="Times New Roman"/>
          <w:sz w:val="24"/>
          <w:szCs w:val="24"/>
        </w:rPr>
        <w:t>appoi</w:t>
      </w:r>
      <w:r w:rsidR="006E31DA">
        <w:rPr>
          <w:rFonts w:ascii="Times New Roman" w:hAnsi="Times New Roman" w:cs="Times New Roman"/>
          <w:sz w:val="24"/>
          <w:szCs w:val="24"/>
        </w:rPr>
        <w:t xml:space="preserve">nt Eric Rooney to the new position of  Health, </w:t>
      </w:r>
      <w:r w:rsidR="00351D7E">
        <w:rPr>
          <w:rFonts w:ascii="Times New Roman" w:hAnsi="Times New Roman" w:cs="Times New Roman"/>
          <w:sz w:val="24"/>
          <w:szCs w:val="24"/>
        </w:rPr>
        <w:t xml:space="preserve">Safety </w:t>
      </w:r>
      <w:r w:rsidR="006E31DA">
        <w:rPr>
          <w:rFonts w:ascii="Times New Roman" w:hAnsi="Times New Roman" w:cs="Times New Roman"/>
          <w:sz w:val="24"/>
          <w:szCs w:val="24"/>
        </w:rPr>
        <w:t xml:space="preserve"> an</w:t>
      </w:r>
      <w:r>
        <w:rPr>
          <w:rFonts w:ascii="Times New Roman" w:hAnsi="Times New Roman" w:cs="Times New Roman"/>
          <w:sz w:val="24"/>
          <w:szCs w:val="24"/>
        </w:rPr>
        <w:t xml:space="preserve">d </w:t>
      </w:r>
    </w:p>
    <w:p w14:paraId="29FA5B62" w14:textId="1584FC17" w:rsidR="00755E62" w:rsidRDefault="00351D7E"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Environment </w:t>
      </w:r>
      <w:r w:rsidR="006E31DA">
        <w:rPr>
          <w:rFonts w:ascii="Times New Roman" w:hAnsi="Times New Roman" w:cs="Times New Roman"/>
          <w:sz w:val="24"/>
          <w:szCs w:val="24"/>
        </w:rPr>
        <w:t>Officer</w:t>
      </w:r>
    </w:p>
    <w:p w14:paraId="674D5393" w14:textId="7846AB71" w:rsidR="006E31DA" w:rsidRDefault="006E31DA"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Proposed Ken Dunn</w:t>
      </w:r>
    </w:p>
    <w:p w14:paraId="4A2BFFDE" w14:textId="78ACB853" w:rsidR="006E31DA" w:rsidRDefault="006E31DA" w:rsidP="00534881">
      <w:pPr>
        <w:spacing w:after="0"/>
        <w:ind w:left="1440" w:hanging="1440"/>
        <w:rPr>
          <w:rFonts w:ascii="Times New Roman" w:hAnsi="Times New Roman" w:cs="Times New Roman"/>
          <w:sz w:val="24"/>
          <w:szCs w:val="24"/>
        </w:rPr>
      </w:pPr>
      <w:r>
        <w:rPr>
          <w:rFonts w:ascii="Times New Roman" w:hAnsi="Times New Roman" w:cs="Times New Roman"/>
          <w:sz w:val="24"/>
          <w:szCs w:val="24"/>
        </w:rPr>
        <w:t>Seconded Keith Brady</w:t>
      </w:r>
    </w:p>
    <w:p w14:paraId="15284729" w14:textId="453E9EE0" w:rsidR="0011762A" w:rsidRDefault="0011762A" w:rsidP="002B5F6C">
      <w:pPr>
        <w:spacing w:after="0" w:line="240" w:lineRule="auto"/>
        <w:ind w:left="1440" w:hanging="1440"/>
        <w:rPr>
          <w:rFonts w:ascii="Times New Roman" w:hAnsi="Times New Roman" w:cs="Times New Roman"/>
          <w:sz w:val="24"/>
          <w:szCs w:val="24"/>
        </w:rPr>
      </w:pPr>
    </w:p>
    <w:p w14:paraId="0E61CCF2" w14:textId="5434CA7B" w:rsidR="0011762A" w:rsidRDefault="0011762A" w:rsidP="002B5F6C">
      <w:pPr>
        <w:spacing w:after="0" w:line="240" w:lineRule="auto"/>
        <w:ind w:left="1440" w:hanging="1440"/>
        <w:rPr>
          <w:rFonts w:ascii="Times New Roman" w:hAnsi="Times New Roman" w:cs="Times New Roman"/>
          <w:b/>
          <w:bCs/>
          <w:sz w:val="24"/>
          <w:szCs w:val="24"/>
        </w:rPr>
      </w:pPr>
      <w:r w:rsidRPr="0011762A">
        <w:rPr>
          <w:rFonts w:ascii="Times New Roman" w:hAnsi="Times New Roman" w:cs="Times New Roman"/>
          <w:b/>
          <w:bCs/>
          <w:sz w:val="24"/>
          <w:szCs w:val="24"/>
        </w:rPr>
        <w:t>Minutes of the last meeting:</w:t>
      </w:r>
    </w:p>
    <w:p w14:paraId="05E44378" w14:textId="3C9BD5CF" w:rsidR="002B5F6C" w:rsidRDefault="00B0277B" w:rsidP="002B5F6C">
      <w:pPr>
        <w:spacing w:after="0" w:line="240" w:lineRule="auto"/>
        <w:rPr>
          <w:rFonts w:ascii="Times New Roman" w:hAnsi="Times New Roman" w:cs="Times New Roman"/>
          <w:sz w:val="24"/>
          <w:szCs w:val="24"/>
        </w:rPr>
      </w:pPr>
      <w:r w:rsidRPr="00DB77A0">
        <w:rPr>
          <w:rFonts w:ascii="Times New Roman" w:hAnsi="Times New Roman" w:cs="Times New Roman"/>
          <w:sz w:val="24"/>
          <w:szCs w:val="24"/>
        </w:rPr>
        <w:t>The minutes of the last Management Committee meeting of</w:t>
      </w:r>
      <w:r w:rsidR="00690FC5" w:rsidRPr="00DB77A0">
        <w:rPr>
          <w:rFonts w:ascii="Times New Roman" w:hAnsi="Times New Roman" w:cs="Times New Roman"/>
          <w:sz w:val="24"/>
          <w:szCs w:val="24"/>
        </w:rPr>
        <w:t xml:space="preserve"> 30 </w:t>
      </w:r>
      <w:r w:rsidRPr="00DB77A0">
        <w:rPr>
          <w:rFonts w:ascii="Times New Roman" w:hAnsi="Times New Roman" w:cs="Times New Roman"/>
          <w:sz w:val="24"/>
          <w:szCs w:val="24"/>
        </w:rPr>
        <w:t xml:space="preserve">November </w:t>
      </w:r>
      <w:r w:rsidR="00690FC5" w:rsidRPr="00DB77A0">
        <w:rPr>
          <w:rFonts w:ascii="Times New Roman" w:hAnsi="Times New Roman" w:cs="Times New Roman"/>
          <w:sz w:val="24"/>
          <w:szCs w:val="24"/>
        </w:rPr>
        <w:t xml:space="preserve">2021 </w:t>
      </w:r>
      <w:r w:rsidRPr="00DB77A0">
        <w:rPr>
          <w:rFonts w:ascii="Times New Roman" w:hAnsi="Times New Roman" w:cs="Times New Roman"/>
          <w:sz w:val="24"/>
          <w:szCs w:val="24"/>
        </w:rPr>
        <w:t xml:space="preserve">were </w:t>
      </w:r>
      <w:r w:rsidR="00690FC5" w:rsidRPr="00DB77A0">
        <w:rPr>
          <w:rFonts w:ascii="Times New Roman" w:hAnsi="Times New Roman" w:cs="Times New Roman"/>
          <w:sz w:val="24"/>
          <w:szCs w:val="24"/>
        </w:rPr>
        <w:t xml:space="preserve">approved </w:t>
      </w:r>
      <w:r w:rsidR="00534881" w:rsidRPr="00DB77A0">
        <w:rPr>
          <w:rFonts w:ascii="Times New Roman" w:hAnsi="Times New Roman" w:cs="Times New Roman"/>
          <w:sz w:val="24"/>
          <w:szCs w:val="24"/>
        </w:rPr>
        <w:t>without ame</w:t>
      </w:r>
      <w:r w:rsidR="002B5F6C">
        <w:rPr>
          <w:rFonts w:ascii="Times New Roman" w:hAnsi="Times New Roman" w:cs="Times New Roman"/>
          <w:sz w:val="24"/>
          <w:szCs w:val="24"/>
        </w:rPr>
        <w:t>ndment.</w:t>
      </w:r>
    </w:p>
    <w:p w14:paraId="41663938" w14:textId="1B053776" w:rsidR="002B5F6C" w:rsidRDefault="002B5F6C" w:rsidP="002B5F6C">
      <w:pPr>
        <w:spacing w:after="0" w:line="240" w:lineRule="auto"/>
        <w:rPr>
          <w:rFonts w:ascii="Times New Roman" w:hAnsi="Times New Roman" w:cs="Times New Roman"/>
          <w:sz w:val="24"/>
          <w:szCs w:val="24"/>
        </w:rPr>
      </w:pPr>
      <w:r>
        <w:rPr>
          <w:rFonts w:ascii="Times New Roman" w:hAnsi="Times New Roman" w:cs="Times New Roman"/>
          <w:sz w:val="24"/>
          <w:szCs w:val="24"/>
        </w:rPr>
        <w:t>Proposed Ken Dunn</w:t>
      </w:r>
    </w:p>
    <w:p w14:paraId="322D6091" w14:textId="4A89D9A2" w:rsidR="002B5F6C" w:rsidRDefault="002B5F6C" w:rsidP="002B5F6C">
      <w:pPr>
        <w:spacing w:after="0" w:line="240" w:lineRule="auto"/>
        <w:rPr>
          <w:rFonts w:ascii="Times New Roman" w:hAnsi="Times New Roman" w:cs="Times New Roman"/>
          <w:sz w:val="24"/>
          <w:szCs w:val="24"/>
        </w:rPr>
      </w:pPr>
      <w:r>
        <w:rPr>
          <w:rFonts w:ascii="Times New Roman" w:hAnsi="Times New Roman" w:cs="Times New Roman"/>
          <w:sz w:val="24"/>
          <w:szCs w:val="24"/>
        </w:rPr>
        <w:t>Seconded Keith Brady</w:t>
      </w:r>
    </w:p>
    <w:p w14:paraId="256EFC10" w14:textId="77777777" w:rsidR="002B5F6C" w:rsidRPr="002B5F6C" w:rsidRDefault="002B5F6C" w:rsidP="002B5F6C">
      <w:pPr>
        <w:spacing w:after="0" w:line="240" w:lineRule="auto"/>
        <w:rPr>
          <w:rFonts w:ascii="Times New Roman" w:hAnsi="Times New Roman" w:cs="Times New Roman"/>
          <w:sz w:val="24"/>
          <w:szCs w:val="24"/>
        </w:rPr>
      </w:pPr>
    </w:p>
    <w:p w14:paraId="316E3106" w14:textId="605FB4FB" w:rsidR="00690FC5" w:rsidRDefault="00690FC5" w:rsidP="00534881">
      <w:pPr>
        <w:spacing w:after="0"/>
        <w:ind w:left="1440" w:hanging="1440"/>
        <w:rPr>
          <w:rFonts w:ascii="Times New Roman" w:hAnsi="Times New Roman" w:cs="Times New Roman"/>
          <w:b/>
          <w:bCs/>
          <w:sz w:val="24"/>
          <w:szCs w:val="24"/>
        </w:rPr>
      </w:pPr>
      <w:r w:rsidRPr="00690FC5">
        <w:rPr>
          <w:rFonts w:ascii="Times New Roman" w:hAnsi="Times New Roman" w:cs="Times New Roman"/>
          <w:b/>
          <w:bCs/>
          <w:sz w:val="24"/>
          <w:szCs w:val="24"/>
        </w:rPr>
        <w:t>Matters arising from the minutes:</w:t>
      </w:r>
    </w:p>
    <w:bookmarkEnd w:id="0"/>
    <w:p w14:paraId="52AEDDDE" w14:textId="4807C9F5" w:rsidR="008A5732" w:rsidRDefault="008A5732" w:rsidP="00832ECC">
      <w:pPr>
        <w:spacing w:after="0"/>
        <w:rPr>
          <w:rFonts w:ascii="Times New Roman" w:hAnsi="Times New Roman" w:cs="Times New Roman"/>
          <w:sz w:val="24"/>
          <w:szCs w:val="24"/>
        </w:rPr>
      </w:pPr>
      <w:r w:rsidRPr="00DB77A0">
        <w:rPr>
          <w:rFonts w:ascii="Times New Roman" w:hAnsi="Times New Roman" w:cs="Times New Roman"/>
          <w:sz w:val="24"/>
          <w:szCs w:val="24"/>
        </w:rPr>
        <w:t xml:space="preserve">The direct debits for water and gas will </w:t>
      </w:r>
      <w:r w:rsidR="00DB77A0" w:rsidRPr="00DB77A0">
        <w:rPr>
          <w:rFonts w:ascii="Times New Roman" w:hAnsi="Times New Roman" w:cs="Times New Roman"/>
          <w:sz w:val="24"/>
          <w:szCs w:val="24"/>
        </w:rPr>
        <w:t>be going up shortly.  The cleaners are not paid by direct debit.</w:t>
      </w:r>
    </w:p>
    <w:p w14:paraId="6DDBA966" w14:textId="44535399" w:rsidR="00832ECC" w:rsidRDefault="00832ECC" w:rsidP="00832ECC">
      <w:pPr>
        <w:spacing w:after="0"/>
        <w:rPr>
          <w:rFonts w:ascii="Times New Roman" w:hAnsi="Times New Roman" w:cs="Times New Roman"/>
          <w:sz w:val="24"/>
          <w:szCs w:val="24"/>
        </w:rPr>
      </w:pPr>
      <w:r>
        <w:rPr>
          <w:rFonts w:ascii="Times New Roman" w:hAnsi="Times New Roman" w:cs="Times New Roman"/>
          <w:sz w:val="24"/>
          <w:szCs w:val="24"/>
        </w:rPr>
        <w:t>The estimate for internal re-decoration of the hall still needs to be obtained.</w:t>
      </w:r>
    </w:p>
    <w:p w14:paraId="636897FD" w14:textId="77777777" w:rsidR="00832ECC" w:rsidRDefault="00832ECC" w:rsidP="00832ECC">
      <w:pPr>
        <w:spacing w:after="0"/>
        <w:rPr>
          <w:rFonts w:ascii="Times New Roman" w:hAnsi="Times New Roman" w:cs="Times New Roman"/>
          <w:sz w:val="24"/>
          <w:szCs w:val="24"/>
        </w:rPr>
      </w:pPr>
    </w:p>
    <w:p w14:paraId="7411B2D0" w14:textId="5CB6F3C6" w:rsidR="00832ECC" w:rsidRDefault="00832ECC" w:rsidP="00832ECC">
      <w:pPr>
        <w:spacing w:after="0"/>
        <w:rPr>
          <w:rFonts w:ascii="Times New Roman" w:hAnsi="Times New Roman" w:cs="Times New Roman"/>
          <w:b/>
          <w:bCs/>
          <w:sz w:val="24"/>
          <w:szCs w:val="24"/>
        </w:rPr>
      </w:pPr>
      <w:r w:rsidRPr="00832ECC">
        <w:rPr>
          <w:rFonts w:ascii="Times New Roman" w:hAnsi="Times New Roman" w:cs="Times New Roman"/>
          <w:b/>
          <w:bCs/>
          <w:sz w:val="24"/>
          <w:szCs w:val="24"/>
        </w:rPr>
        <w:t>Chair’s Actions:</w:t>
      </w:r>
    </w:p>
    <w:p w14:paraId="71B2CCD7" w14:textId="7E913F99" w:rsidR="00BA1442" w:rsidRDefault="00BA1442" w:rsidP="00BA1442">
      <w:pPr>
        <w:spacing w:after="0"/>
        <w:rPr>
          <w:rFonts w:ascii="Times New Roman" w:hAnsi="Times New Roman" w:cs="Times New Roman"/>
          <w:b/>
          <w:bCs/>
          <w:sz w:val="24"/>
          <w:szCs w:val="24"/>
        </w:rPr>
      </w:pPr>
      <w:r w:rsidRPr="00BA1442">
        <w:rPr>
          <w:rFonts w:ascii="Times New Roman" w:hAnsi="Times New Roman" w:cs="Times New Roman"/>
          <w:b/>
          <w:bCs/>
          <w:sz w:val="24"/>
          <w:szCs w:val="24"/>
        </w:rPr>
        <w:t>a)</w:t>
      </w:r>
      <w:r>
        <w:rPr>
          <w:rFonts w:ascii="Times New Roman" w:hAnsi="Times New Roman" w:cs="Times New Roman"/>
          <w:b/>
          <w:bCs/>
          <w:sz w:val="24"/>
          <w:szCs w:val="24"/>
        </w:rPr>
        <w:t xml:space="preserve"> Revised constitution</w:t>
      </w:r>
    </w:p>
    <w:p w14:paraId="2541B9EF" w14:textId="246E914E" w:rsidR="00BA1442" w:rsidRDefault="00BA1442" w:rsidP="00BA1442">
      <w:pPr>
        <w:spacing w:after="0"/>
        <w:rPr>
          <w:rFonts w:ascii="Times New Roman" w:hAnsi="Times New Roman" w:cs="Times New Roman"/>
          <w:sz w:val="24"/>
          <w:szCs w:val="24"/>
        </w:rPr>
      </w:pPr>
      <w:r>
        <w:rPr>
          <w:rFonts w:ascii="Times New Roman" w:hAnsi="Times New Roman" w:cs="Times New Roman"/>
          <w:sz w:val="24"/>
          <w:szCs w:val="24"/>
        </w:rPr>
        <w:t xml:space="preserve">Lawyers from Acre advised that the costs for the above would be approx. £1000 but first quotations from Harrisons </w:t>
      </w:r>
      <w:r w:rsidR="003B674B">
        <w:rPr>
          <w:rFonts w:ascii="Times New Roman" w:hAnsi="Times New Roman" w:cs="Times New Roman"/>
          <w:sz w:val="24"/>
          <w:szCs w:val="24"/>
        </w:rPr>
        <w:t xml:space="preserve">came in at </w:t>
      </w:r>
      <w:r>
        <w:rPr>
          <w:rFonts w:ascii="Times New Roman" w:hAnsi="Times New Roman" w:cs="Times New Roman"/>
          <w:sz w:val="24"/>
          <w:szCs w:val="24"/>
        </w:rPr>
        <w:t xml:space="preserve">£9k plus VAT and </w:t>
      </w:r>
      <w:proofErr w:type="spellStart"/>
      <w:r>
        <w:rPr>
          <w:rFonts w:ascii="Times New Roman" w:hAnsi="Times New Roman" w:cs="Times New Roman"/>
          <w:sz w:val="24"/>
          <w:szCs w:val="24"/>
        </w:rPr>
        <w:t>Wrigleys</w:t>
      </w:r>
      <w:proofErr w:type="spellEnd"/>
      <w:r>
        <w:rPr>
          <w:rFonts w:ascii="Times New Roman" w:hAnsi="Times New Roman" w:cs="Times New Roman"/>
          <w:sz w:val="24"/>
          <w:szCs w:val="24"/>
        </w:rPr>
        <w:t xml:space="preserve"> (Leeds) approx. £11,400.  Huge savings can be made if the hall </w:t>
      </w:r>
      <w:r w:rsidR="003B674B">
        <w:rPr>
          <w:rFonts w:ascii="Times New Roman" w:hAnsi="Times New Roman" w:cs="Times New Roman"/>
          <w:sz w:val="24"/>
          <w:szCs w:val="24"/>
        </w:rPr>
        <w:t xml:space="preserve">committee </w:t>
      </w:r>
      <w:r>
        <w:rPr>
          <w:rFonts w:ascii="Times New Roman" w:hAnsi="Times New Roman" w:cs="Times New Roman"/>
          <w:sz w:val="24"/>
          <w:szCs w:val="24"/>
        </w:rPr>
        <w:t xml:space="preserve">fill out the forms </w:t>
      </w:r>
      <w:r w:rsidR="003B674B">
        <w:rPr>
          <w:rFonts w:ascii="Times New Roman" w:hAnsi="Times New Roman" w:cs="Times New Roman"/>
          <w:sz w:val="24"/>
          <w:szCs w:val="24"/>
        </w:rPr>
        <w:t xml:space="preserve">themselves and Marsden, </w:t>
      </w:r>
      <w:proofErr w:type="spellStart"/>
      <w:r w:rsidR="003B674B">
        <w:rPr>
          <w:rFonts w:ascii="Times New Roman" w:hAnsi="Times New Roman" w:cs="Times New Roman"/>
          <w:sz w:val="24"/>
          <w:szCs w:val="24"/>
        </w:rPr>
        <w:t>Rawsthorne</w:t>
      </w:r>
      <w:proofErr w:type="spellEnd"/>
      <w:r w:rsidR="003B674B">
        <w:rPr>
          <w:rFonts w:ascii="Times New Roman" w:hAnsi="Times New Roman" w:cs="Times New Roman"/>
          <w:sz w:val="24"/>
          <w:szCs w:val="24"/>
        </w:rPr>
        <w:t xml:space="preserve"> have quoted £950 if this can be done</w:t>
      </w:r>
    </w:p>
    <w:p w14:paraId="0FA72F57" w14:textId="17CB4E3C" w:rsidR="003B674B" w:rsidRDefault="003B674B" w:rsidP="00BA1442">
      <w:pPr>
        <w:spacing w:after="0"/>
        <w:rPr>
          <w:rFonts w:ascii="Times New Roman" w:hAnsi="Times New Roman" w:cs="Times New Roman"/>
          <w:sz w:val="24"/>
          <w:szCs w:val="24"/>
        </w:rPr>
      </w:pPr>
      <w:r>
        <w:rPr>
          <w:rFonts w:ascii="Times New Roman" w:hAnsi="Times New Roman" w:cs="Times New Roman"/>
          <w:sz w:val="24"/>
          <w:szCs w:val="24"/>
        </w:rPr>
        <w:t xml:space="preserve">The land </w:t>
      </w:r>
      <w:r w:rsidR="007D4874">
        <w:rPr>
          <w:rFonts w:ascii="Times New Roman" w:hAnsi="Times New Roman" w:cs="Times New Roman"/>
          <w:sz w:val="24"/>
          <w:szCs w:val="24"/>
        </w:rPr>
        <w:t xml:space="preserve">which the hall actually sits on </w:t>
      </w:r>
      <w:r>
        <w:rPr>
          <w:rFonts w:ascii="Times New Roman" w:hAnsi="Times New Roman" w:cs="Times New Roman"/>
          <w:sz w:val="24"/>
          <w:szCs w:val="24"/>
        </w:rPr>
        <w:t>has not been registered to the Charity at the Land Registry</w:t>
      </w:r>
      <w:r w:rsidR="00186508">
        <w:rPr>
          <w:rFonts w:ascii="Times New Roman" w:hAnsi="Times New Roman" w:cs="Times New Roman"/>
          <w:sz w:val="24"/>
          <w:szCs w:val="24"/>
        </w:rPr>
        <w:t>.</w:t>
      </w:r>
      <w:r w:rsidR="007D4874">
        <w:rPr>
          <w:rFonts w:ascii="Times New Roman" w:hAnsi="Times New Roman" w:cs="Times New Roman"/>
          <w:sz w:val="24"/>
          <w:szCs w:val="24"/>
        </w:rPr>
        <w:t xml:space="preserve"> A strip of land was also gifted to the charity by the Clarke family under a ‘Deed of Gift</w:t>
      </w:r>
      <w:r w:rsidR="00542E9A">
        <w:rPr>
          <w:rFonts w:ascii="Times New Roman" w:hAnsi="Times New Roman" w:cs="Times New Roman"/>
          <w:sz w:val="24"/>
          <w:szCs w:val="24"/>
        </w:rPr>
        <w:t>.’</w:t>
      </w:r>
      <w:r w:rsidR="007D4874">
        <w:rPr>
          <w:rFonts w:ascii="Times New Roman" w:hAnsi="Times New Roman" w:cs="Times New Roman"/>
          <w:sz w:val="24"/>
          <w:szCs w:val="24"/>
        </w:rPr>
        <w:t xml:space="preserve">  A piece of land owned by the Sharp family and also a piece of land at the side of the hall are used ‘under licence’ and need to be assigned to the new charity which Jim Sharp has agreed</w:t>
      </w:r>
      <w:r w:rsidR="00186508">
        <w:rPr>
          <w:rFonts w:ascii="Times New Roman" w:hAnsi="Times New Roman" w:cs="Times New Roman"/>
          <w:sz w:val="24"/>
          <w:szCs w:val="24"/>
        </w:rPr>
        <w:t>.  The hall and the land it sits on also need to be assessed for insuran</w:t>
      </w:r>
      <w:r w:rsidR="00212E61">
        <w:rPr>
          <w:rFonts w:ascii="Times New Roman" w:hAnsi="Times New Roman" w:cs="Times New Roman"/>
          <w:sz w:val="24"/>
          <w:szCs w:val="24"/>
        </w:rPr>
        <w:t>c</w:t>
      </w:r>
      <w:r w:rsidR="00186508">
        <w:rPr>
          <w:rFonts w:ascii="Times New Roman" w:hAnsi="Times New Roman" w:cs="Times New Roman"/>
          <w:sz w:val="24"/>
          <w:szCs w:val="24"/>
        </w:rPr>
        <w:t>e purposes.</w:t>
      </w:r>
    </w:p>
    <w:p w14:paraId="30DC86AC" w14:textId="4FB32C46" w:rsidR="006A1636" w:rsidRDefault="00212E61" w:rsidP="00BA1442">
      <w:pPr>
        <w:spacing w:after="0"/>
        <w:rPr>
          <w:rFonts w:ascii="Times New Roman" w:hAnsi="Times New Roman" w:cs="Times New Roman"/>
          <w:b/>
          <w:bCs/>
          <w:sz w:val="24"/>
          <w:szCs w:val="24"/>
        </w:rPr>
      </w:pPr>
      <w:r>
        <w:rPr>
          <w:rFonts w:ascii="Times New Roman" w:hAnsi="Times New Roman" w:cs="Times New Roman"/>
          <w:b/>
          <w:bCs/>
          <w:sz w:val="24"/>
          <w:szCs w:val="24"/>
        </w:rPr>
        <w:t>b) LAVHC/ACRE/Community Futures</w:t>
      </w:r>
    </w:p>
    <w:p w14:paraId="27B6651A" w14:textId="52D9013D" w:rsidR="00212E61" w:rsidRDefault="00212E61" w:rsidP="00BA1442">
      <w:pPr>
        <w:spacing w:after="0"/>
        <w:rPr>
          <w:rFonts w:ascii="Times New Roman" w:hAnsi="Times New Roman" w:cs="Times New Roman"/>
          <w:sz w:val="24"/>
          <w:szCs w:val="24"/>
        </w:rPr>
      </w:pPr>
      <w:r>
        <w:rPr>
          <w:rFonts w:ascii="Times New Roman" w:hAnsi="Times New Roman" w:cs="Times New Roman"/>
          <w:sz w:val="24"/>
          <w:szCs w:val="24"/>
        </w:rPr>
        <w:t>The Memorial Hall is a member of ACRE and benefits from their advice.  It is expected that LAVHC meetings will restart soon and that we will also be able to take part in Community Futures (Preston).</w:t>
      </w:r>
    </w:p>
    <w:p w14:paraId="6A11748C" w14:textId="44FD874D" w:rsidR="00212E61" w:rsidRDefault="00212E61" w:rsidP="00BA1442">
      <w:pPr>
        <w:spacing w:after="0"/>
        <w:rPr>
          <w:rFonts w:ascii="Times New Roman" w:hAnsi="Times New Roman" w:cs="Times New Roman"/>
          <w:b/>
          <w:bCs/>
          <w:sz w:val="24"/>
          <w:szCs w:val="24"/>
        </w:rPr>
      </w:pPr>
      <w:r>
        <w:rPr>
          <w:rFonts w:ascii="Times New Roman" w:hAnsi="Times New Roman" w:cs="Times New Roman"/>
          <w:b/>
          <w:bCs/>
          <w:sz w:val="24"/>
          <w:szCs w:val="24"/>
        </w:rPr>
        <w:t xml:space="preserve">Treasurer’s </w:t>
      </w:r>
      <w:r w:rsidR="00FE19A9">
        <w:rPr>
          <w:rFonts w:ascii="Times New Roman" w:hAnsi="Times New Roman" w:cs="Times New Roman"/>
          <w:b/>
          <w:bCs/>
          <w:sz w:val="24"/>
          <w:szCs w:val="24"/>
        </w:rPr>
        <w:t>report:</w:t>
      </w:r>
    </w:p>
    <w:p w14:paraId="7BCC70EC" w14:textId="153C2F89" w:rsidR="00FE19A9" w:rsidRDefault="00FE19A9" w:rsidP="00FE19A9">
      <w:pPr>
        <w:spacing w:after="0"/>
        <w:rPr>
          <w:rFonts w:ascii="Times New Roman" w:hAnsi="Times New Roman" w:cs="Times New Roman"/>
          <w:sz w:val="24"/>
          <w:szCs w:val="24"/>
        </w:rPr>
      </w:pPr>
      <w:r>
        <w:rPr>
          <w:rFonts w:ascii="Times New Roman" w:hAnsi="Times New Roman" w:cs="Times New Roman"/>
          <w:sz w:val="24"/>
          <w:szCs w:val="24"/>
        </w:rPr>
        <w:t>The report is covered in the AGM minutes.</w:t>
      </w:r>
    </w:p>
    <w:p w14:paraId="40F868D8" w14:textId="6F8F1740" w:rsidR="00FE19A9" w:rsidRDefault="00FE19A9" w:rsidP="00FE19A9">
      <w:pPr>
        <w:spacing w:after="0"/>
        <w:rPr>
          <w:rFonts w:ascii="Times New Roman" w:hAnsi="Times New Roman" w:cs="Times New Roman"/>
          <w:b/>
          <w:bCs/>
          <w:sz w:val="24"/>
          <w:szCs w:val="24"/>
        </w:rPr>
      </w:pPr>
      <w:r w:rsidRPr="00FE19A9">
        <w:rPr>
          <w:rFonts w:ascii="Times New Roman" w:hAnsi="Times New Roman" w:cs="Times New Roman"/>
          <w:b/>
          <w:bCs/>
          <w:sz w:val="24"/>
          <w:szCs w:val="24"/>
        </w:rPr>
        <w:lastRenderedPageBreak/>
        <w:t>a)</w:t>
      </w:r>
      <w:r>
        <w:rPr>
          <w:rFonts w:ascii="Times New Roman" w:hAnsi="Times New Roman" w:cs="Times New Roman"/>
          <w:b/>
          <w:bCs/>
          <w:sz w:val="24"/>
          <w:szCs w:val="24"/>
        </w:rPr>
        <w:t xml:space="preserve"> Submission of accounts 2021-22</w:t>
      </w:r>
    </w:p>
    <w:p w14:paraId="5F7BDC46" w14:textId="3C69C099" w:rsidR="00FE19A9" w:rsidRDefault="00FE19A9" w:rsidP="00FE19A9">
      <w:pPr>
        <w:spacing w:after="0"/>
        <w:rPr>
          <w:rFonts w:ascii="Times New Roman" w:hAnsi="Times New Roman" w:cs="Times New Roman"/>
          <w:sz w:val="24"/>
          <w:szCs w:val="24"/>
        </w:rPr>
      </w:pPr>
      <w:r>
        <w:rPr>
          <w:rFonts w:ascii="Times New Roman" w:hAnsi="Times New Roman" w:cs="Times New Roman"/>
          <w:sz w:val="24"/>
          <w:szCs w:val="24"/>
        </w:rPr>
        <w:t xml:space="preserve">Part year accounts can be submitted for the old charity now and then we can submit accounts for the new charity – the CIO </w:t>
      </w:r>
      <w:r w:rsidR="00C353FC">
        <w:rPr>
          <w:rFonts w:ascii="Times New Roman" w:hAnsi="Times New Roman" w:cs="Times New Roman"/>
          <w:sz w:val="24"/>
          <w:szCs w:val="24"/>
        </w:rPr>
        <w:t>start-up</w:t>
      </w:r>
      <w:r>
        <w:rPr>
          <w:rFonts w:ascii="Times New Roman" w:hAnsi="Times New Roman" w:cs="Times New Roman"/>
          <w:sz w:val="24"/>
          <w:szCs w:val="24"/>
        </w:rPr>
        <w:t xml:space="preserve"> date is </w:t>
      </w:r>
      <w:r w:rsidR="00C353FC">
        <w:rPr>
          <w:rFonts w:ascii="Times New Roman" w:hAnsi="Times New Roman" w:cs="Times New Roman"/>
          <w:sz w:val="24"/>
          <w:szCs w:val="24"/>
        </w:rPr>
        <w:t>fluid.</w:t>
      </w:r>
    </w:p>
    <w:p w14:paraId="2523F567" w14:textId="147B9BE1" w:rsidR="00C353FC" w:rsidRDefault="00C353FC" w:rsidP="00FE19A9">
      <w:pPr>
        <w:spacing w:after="0"/>
        <w:rPr>
          <w:rFonts w:ascii="Times New Roman" w:hAnsi="Times New Roman" w:cs="Times New Roman"/>
          <w:b/>
          <w:bCs/>
          <w:sz w:val="24"/>
          <w:szCs w:val="24"/>
        </w:rPr>
      </w:pPr>
      <w:r w:rsidRPr="003B4F04">
        <w:rPr>
          <w:rFonts w:ascii="Times New Roman" w:hAnsi="Times New Roman" w:cs="Times New Roman"/>
          <w:b/>
          <w:bCs/>
          <w:sz w:val="24"/>
          <w:szCs w:val="24"/>
        </w:rPr>
        <w:t>b) Reserves policy</w:t>
      </w:r>
    </w:p>
    <w:p w14:paraId="6517B3B1" w14:textId="29C7BCEC" w:rsidR="003B4F04" w:rsidRDefault="003B4F04" w:rsidP="00FE19A9">
      <w:pPr>
        <w:spacing w:after="0"/>
        <w:rPr>
          <w:rFonts w:ascii="Times New Roman" w:hAnsi="Times New Roman" w:cs="Times New Roman"/>
          <w:sz w:val="24"/>
          <w:szCs w:val="24"/>
        </w:rPr>
      </w:pPr>
      <w:r>
        <w:rPr>
          <w:rFonts w:ascii="Times New Roman" w:hAnsi="Times New Roman" w:cs="Times New Roman"/>
          <w:sz w:val="24"/>
          <w:szCs w:val="24"/>
        </w:rPr>
        <w:t xml:space="preserve">The new policy of dividing funds into restricted and non-restricted income areas and </w:t>
      </w:r>
      <w:r w:rsidR="00D15860">
        <w:rPr>
          <w:rFonts w:ascii="Times New Roman" w:hAnsi="Times New Roman" w:cs="Times New Roman"/>
          <w:sz w:val="24"/>
          <w:szCs w:val="24"/>
        </w:rPr>
        <w:t xml:space="preserve">of </w:t>
      </w:r>
      <w:r w:rsidR="00902380">
        <w:rPr>
          <w:rFonts w:ascii="Times New Roman" w:hAnsi="Times New Roman" w:cs="Times New Roman"/>
          <w:sz w:val="24"/>
          <w:szCs w:val="24"/>
        </w:rPr>
        <w:t>allocating monies</w:t>
      </w:r>
      <w:r w:rsidR="00D15860">
        <w:rPr>
          <w:rFonts w:ascii="Times New Roman" w:hAnsi="Times New Roman" w:cs="Times New Roman"/>
          <w:sz w:val="24"/>
          <w:szCs w:val="24"/>
        </w:rPr>
        <w:t xml:space="preserve"> into general reserve, building reserve, contingent reserve and capital development reserve was accepted by all trustees and will be adopted forthwith.</w:t>
      </w:r>
    </w:p>
    <w:p w14:paraId="6EA776E8" w14:textId="2989A5EF" w:rsidR="00351D7E" w:rsidRPr="00351D7E" w:rsidRDefault="00351D7E" w:rsidP="00FE19A9">
      <w:pPr>
        <w:spacing w:after="0"/>
        <w:rPr>
          <w:rFonts w:ascii="Times New Roman" w:hAnsi="Times New Roman" w:cs="Times New Roman"/>
          <w:b/>
          <w:bCs/>
          <w:sz w:val="24"/>
          <w:szCs w:val="24"/>
        </w:rPr>
      </w:pPr>
    </w:p>
    <w:p w14:paraId="20AF7AD9" w14:textId="169F3783" w:rsidR="00351D7E" w:rsidRDefault="00351D7E" w:rsidP="00FE19A9">
      <w:pPr>
        <w:spacing w:after="0"/>
        <w:rPr>
          <w:rFonts w:ascii="Times New Roman" w:hAnsi="Times New Roman" w:cs="Times New Roman"/>
          <w:b/>
          <w:bCs/>
          <w:sz w:val="24"/>
          <w:szCs w:val="24"/>
        </w:rPr>
      </w:pPr>
      <w:r w:rsidRPr="00351D7E">
        <w:rPr>
          <w:rFonts w:ascii="Times New Roman" w:hAnsi="Times New Roman" w:cs="Times New Roman"/>
          <w:b/>
          <w:bCs/>
          <w:sz w:val="24"/>
          <w:szCs w:val="24"/>
        </w:rPr>
        <w:t>Facilities report:</w:t>
      </w:r>
    </w:p>
    <w:p w14:paraId="752165F1" w14:textId="2B562896" w:rsidR="00351D7E" w:rsidRDefault="00351D7E" w:rsidP="00FE19A9">
      <w:pPr>
        <w:spacing w:after="0"/>
        <w:rPr>
          <w:rFonts w:ascii="Times New Roman" w:hAnsi="Times New Roman" w:cs="Times New Roman"/>
          <w:b/>
          <w:bCs/>
          <w:sz w:val="24"/>
          <w:szCs w:val="24"/>
        </w:rPr>
      </w:pPr>
      <w:r>
        <w:rPr>
          <w:rFonts w:ascii="Times New Roman" w:hAnsi="Times New Roman" w:cs="Times New Roman"/>
          <w:b/>
          <w:bCs/>
          <w:sz w:val="24"/>
          <w:szCs w:val="24"/>
        </w:rPr>
        <w:t>Re-roofing project</w:t>
      </w:r>
    </w:p>
    <w:p w14:paraId="235FD045" w14:textId="4908464A" w:rsidR="00351D7E" w:rsidRDefault="00351D7E" w:rsidP="00FE19A9">
      <w:pPr>
        <w:spacing w:after="0"/>
        <w:rPr>
          <w:rFonts w:ascii="Times New Roman" w:hAnsi="Times New Roman" w:cs="Times New Roman"/>
          <w:sz w:val="24"/>
          <w:szCs w:val="24"/>
        </w:rPr>
      </w:pPr>
      <w:r>
        <w:rPr>
          <w:rFonts w:ascii="Times New Roman" w:hAnsi="Times New Roman" w:cs="Times New Roman"/>
          <w:sz w:val="24"/>
          <w:szCs w:val="24"/>
        </w:rPr>
        <w:t xml:space="preserve">Work begins on the re-roofing project on Monday 6 June.  Scaffolding will be erected at the back of the hall as well as the front and safety netting will be placed beneath the ceiling inside the hall.  The theatre lighting pods will be taken down and stored and </w:t>
      </w:r>
      <w:r w:rsidR="00CD3BC4">
        <w:rPr>
          <w:rFonts w:ascii="Times New Roman" w:hAnsi="Times New Roman" w:cs="Times New Roman"/>
          <w:sz w:val="24"/>
          <w:szCs w:val="24"/>
        </w:rPr>
        <w:t xml:space="preserve">sheets will be taped to the maple floor for protection; </w:t>
      </w:r>
      <w:r w:rsidR="00FB0554">
        <w:rPr>
          <w:rFonts w:ascii="Times New Roman" w:hAnsi="Times New Roman" w:cs="Times New Roman"/>
          <w:sz w:val="24"/>
          <w:szCs w:val="24"/>
        </w:rPr>
        <w:t>a working party of volunteers is needed to help with covering the floor.  The contractors say that the work will take about 4 weeks but we have added 2 or 3 weeks to cover contingencies.</w:t>
      </w:r>
    </w:p>
    <w:p w14:paraId="298B01E2" w14:textId="677305DC" w:rsidR="00CD3BC4" w:rsidRPr="00CD3BC4" w:rsidRDefault="00CD3BC4" w:rsidP="00FE19A9">
      <w:pPr>
        <w:spacing w:after="0"/>
        <w:rPr>
          <w:rFonts w:ascii="Times New Roman" w:hAnsi="Times New Roman" w:cs="Times New Roman"/>
          <w:b/>
          <w:bCs/>
          <w:sz w:val="24"/>
          <w:szCs w:val="24"/>
        </w:rPr>
      </w:pPr>
      <w:r w:rsidRPr="00CD3BC4">
        <w:rPr>
          <w:rFonts w:ascii="Times New Roman" w:hAnsi="Times New Roman" w:cs="Times New Roman"/>
          <w:b/>
          <w:bCs/>
          <w:sz w:val="24"/>
          <w:szCs w:val="24"/>
        </w:rPr>
        <w:t>Other reports</w:t>
      </w:r>
    </w:p>
    <w:p w14:paraId="42B4B2B9" w14:textId="56CB854B" w:rsidR="00CD3BC4" w:rsidRDefault="00CD3BC4" w:rsidP="00FE19A9">
      <w:pPr>
        <w:spacing w:after="0"/>
        <w:rPr>
          <w:rFonts w:ascii="Times New Roman" w:hAnsi="Times New Roman" w:cs="Times New Roman"/>
          <w:sz w:val="24"/>
          <w:szCs w:val="24"/>
        </w:rPr>
      </w:pPr>
      <w:r>
        <w:rPr>
          <w:rFonts w:ascii="Times New Roman" w:hAnsi="Times New Roman" w:cs="Times New Roman"/>
          <w:sz w:val="24"/>
          <w:szCs w:val="24"/>
        </w:rPr>
        <w:t>The light bulbs have been changed in the small committee room.</w:t>
      </w:r>
    </w:p>
    <w:p w14:paraId="58C578DE" w14:textId="1EEAA196" w:rsidR="00CD3BC4" w:rsidRDefault="00CD3BC4" w:rsidP="00FE19A9">
      <w:pPr>
        <w:spacing w:after="0"/>
        <w:rPr>
          <w:rFonts w:ascii="Times New Roman" w:hAnsi="Times New Roman" w:cs="Times New Roman"/>
          <w:sz w:val="24"/>
          <w:szCs w:val="24"/>
        </w:rPr>
      </w:pPr>
      <w:r>
        <w:rPr>
          <w:rFonts w:ascii="Times New Roman" w:hAnsi="Times New Roman" w:cs="Times New Roman"/>
          <w:sz w:val="24"/>
          <w:szCs w:val="24"/>
        </w:rPr>
        <w:t>Blown glass needs replacing in the porch and in the north facing window in the kitchen</w:t>
      </w:r>
      <w:r w:rsidR="00FB0554">
        <w:rPr>
          <w:rFonts w:ascii="Times New Roman" w:hAnsi="Times New Roman" w:cs="Times New Roman"/>
          <w:sz w:val="24"/>
          <w:szCs w:val="24"/>
        </w:rPr>
        <w:t>.</w:t>
      </w:r>
    </w:p>
    <w:p w14:paraId="2A45BDED" w14:textId="5093FD0C" w:rsidR="00FB0554" w:rsidRDefault="00FB0554" w:rsidP="00FE19A9">
      <w:pPr>
        <w:spacing w:after="0"/>
        <w:rPr>
          <w:rFonts w:ascii="Times New Roman" w:hAnsi="Times New Roman" w:cs="Times New Roman"/>
          <w:sz w:val="24"/>
          <w:szCs w:val="24"/>
        </w:rPr>
      </w:pPr>
    </w:p>
    <w:p w14:paraId="585F87EE" w14:textId="7217C2EA" w:rsidR="00FB0554" w:rsidRDefault="00FB0554" w:rsidP="00FE19A9">
      <w:pPr>
        <w:spacing w:after="0"/>
        <w:rPr>
          <w:rFonts w:ascii="Times New Roman" w:hAnsi="Times New Roman" w:cs="Times New Roman"/>
          <w:b/>
          <w:bCs/>
          <w:sz w:val="24"/>
          <w:szCs w:val="24"/>
        </w:rPr>
      </w:pPr>
      <w:r w:rsidRPr="00FB0554">
        <w:rPr>
          <w:rFonts w:ascii="Times New Roman" w:hAnsi="Times New Roman" w:cs="Times New Roman"/>
          <w:b/>
          <w:bCs/>
          <w:sz w:val="24"/>
          <w:szCs w:val="24"/>
        </w:rPr>
        <w:t>Bookings report:</w:t>
      </w:r>
    </w:p>
    <w:p w14:paraId="149D758F" w14:textId="2E7C7B54" w:rsidR="006D55BD" w:rsidRDefault="006D55BD" w:rsidP="00FE19A9">
      <w:pPr>
        <w:spacing w:after="0"/>
        <w:rPr>
          <w:rFonts w:ascii="Times New Roman" w:hAnsi="Times New Roman" w:cs="Times New Roman"/>
          <w:sz w:val="24"/>
          <w:szCs w:val="24"/>
        </w:rPr>
      </w:pPr>
      <w:r>
        <w:rPr>
          <w:rFonts w:ascii="Times New Roman" w:hAnsi="Times New Roman" w:cs="Times New Roman"/>
          <w:sz w:val="24"/>
          <w:szCs w:val="24"/>
        </w:rPr>
        <w:t>The bookings figures below are comparing the last full year before C</w:t>
      </w:r>
      <w:r w:rsidR="003C2354">
        <w:rPr>
          <w:rFonts w:ascii="Times New Roman" w:hAnsi="Times New Roman" w:cs="Times New Roman"/>
          <w:sz w:val="24"/>
          <w:szCs w:val="24"/>
        </w:rPr>
        <w:t xml:space="preserve">ovid </w:t>
      </w:r>
      <w:r>
        <w:rPr>
          <w:rFonts w:ascii="Times New Roman" w:hAnsi="Times New Roman" w:cs="Times New Roman"/>
          <w:sz w:val="24"/>
          <w:szCs w:val="24"/>
        </w:rPr>
        <w:t>disruptions with the past financial year (which was also disrupted by restrictions in the second and third quarters)</w:t>
      </w:r>
    </w:p>
    <w:p w14:paraId="046D122D" w14:textId="675EF680" w:rsidR="006D55BD" w:rsidRDefault="006D55BD" w:rsidP="00FE19A9">
      <w:pPr>
        <w:spacing w:after="0"/>
        <w:rPr>
          <w:rFonts w:ascii="Times New Roman" w:hAnsi="Times New Roman" w:cs="Times New Roman"/>
          <w:sz w:val="24"/>
          <w:szCs w:val="24"/>
        </w:rPr>
      </w:pPr>
    </w:p>
    <w:p w14:paraId="4033912B" w14:textId="0CE5F0E5" w:rsidR="0017276D" w:rsidRPr="0017276D" w:rsidRDefault="006D55BD" w:rsidP="00FE19A9">
      <w:pPr>
        <w:spacing w:after="0"/>
        <w:rPr>
          <w:rFonts w:ascii="Times New Roman" w:hAnsi="Times New Roman" w:cs="Times New Roman"/>
          <w:b/>
          <w:bCs/>
          <w:sz w:val="24"/>
          <w:szCs w:val="24"/>
        </w:rPr>
      </w:pPr>
      <w:r w:rsidRPr="0017276D">
        <w:rPr>
          <w:rFonts w:ascii="Times New Roman" w:hAnsi="Times New Roman" w:cs="Times New Roman"/>
          <w:b/>
          <w:bCs/>
          <w:sz w:val="24"/>
          <w:szCs w:val="24"/>
        </w:rPr>
        <w:t>Hours</w:t>
      </w:r>
      <w:r w:rsidRPr="0017276D">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276D">
        <w:rPr>
          <w:rFonts w:ascii="Times New Roman" w:hAnsi="Times New Roman" w:cs="Times New Roman"/>
          <w:sz w:val="24"/>
          <w:szCs w:val="24"/>
        </w:rPr>
        <w:tab/>
      </w:r>
      <w:r w:rsidRPr="0017276D">
        <w:rPr>
          <w:rFonts w:ascii="Times New Roman" w:hAnsi="Times New Roman" w:cs="Times New Roman"/>
          <w:b/>
          <w:bCs/>
          <w:sz w:val="24"/>
          <w:szCs w:val="24"/>
        </w:rPr>
        <w:t xml:space="preserve">Year to </w:t>
      </w:r>
      <w:r w:rsidR="0017276D" w:rsidRPr="0017276D">
        <w:rPr>
          <w:rFonts w:ascii="Times New Roman" w:hAnsi="Times New Roman" w:cs="Times New Roman"/>
          <w:b/>
          <w:bCs/>
          <w:sz w:val="24"/>
          <w:szCs w:val="24"/>
        </w:rPr>
        <w:tab/>
      </w:r>
      <w:r w:rsidR="0017276D" w:rsidRPr="0017276D">
        <w:rPr>
          <w:rFonts w:ascii="Times New Roman" w:hAnsi="Times New Roman" w:cs="Times New Roman"/>
          <w:b/>
          <w:bCs/>
          <w:sz w:val="24"/>
          <w:szCs w:val="24"/>
        </w:rPr>
        <w:tab/>
        <w:t>Year April</w:t>
      </w:r>
    </w:p>
    <w:p w14:paraId="41238882" w14:textId="51875BC1" w:rsidR="006D55BD" w:rsidRDefault="006D55BD" w:rsidP="0017276D">
      <w:pPr>
        <w:spacing w:after="0"/>
        <w:ind w:left="2880" w:firstLine="720"/>
        <w:rPr>
          <w:rFonts w:ascii="Times New Roman" w:hAnsi="Times New Roman" w:cs="Times New Roman"/>
          <w:sz w:val="24"/>
          <w:szCs w:val="24"/>
        </w:rPr>
      </w:pPr>
      <w:r w:rsidRPr="0017276D">
        <w:rPr>
          <w:rFonts w:ascii="Times New Roman" w:hAnsi="Times New Roman" w:cs="Times New Roman"/>
          <w:b/>
          <w:bCs/>
          <w:sz w:val="24"/>
          <w:szCs w:val="24"/>
        </w:rPr>
        <w:t>Dec</w:t>
      </w:r>
      <w:r w:rsidR="0017276D" w:rsidRPr="0017276D">
        <w:rPr>
          <w:rFonts w:ascii="Times New Roman" w:hAnsi="Times New Roman" w:cs="Times New Roman"/>
          <w:b/>
          <w:bCs/>
          <w:sz w:val="24"/>
          <w:szCs w:val="24"/>
        </w:rPr>
        <w:t xml:space="preserve"> </w:t>
      </w:r>
      <w:r w:rsidRPr="0017276D">
        <w:rPr>
          <w:rFonts w:ascii="Times New Roman" w:hAnsi="Times New Roman" w:cs="Times New Roman"/>
          <w:b/>
          <w:bCs/>
          <w:sz w:val="24"/>
          <w:szCs w:val="24"/>
        </w:rPr>
        <w:t>2019</w:t>
      </w:r>
      <w:r>
        <w:rPr>
          <w:rFonts w:ascii="Times New Roman" w:hAnsi="Times New Roman" w:cs="Times New Roman"/>
          <w:sz w:val="24"/>
          <w:szCs w:val="24"/>
        </w:rPr>
        <w:tab/>
      </w:r>
      <w:r>
        <w:rPr>
          <w:rFonts w:ascii="Times New Roman" w:hAnsi="Times New Roman" w:cs="Times New Roman"/>
          <w:sz w:val="24"/>
          <w:szCs w:val="24"/>
        </w:rPr>
        <w:tab/>
        <w:t xml:space="preserve"> </w:t>
      </w:r>
      <w:r w:rsidRPr="0017276D">
        <w:rPr>
          <w:rFonts w:ascii="Times New Roman" w:hAnsi="Times New Roman" w:cs="Times New Roman"/>
          <w:b/>
          <w:bCs/>
          <w:sz w:val="24"/>
          <w:szCs w:val="24"/>
        </w:rPr>
        <w:t>2021-22</w:t>
      </w:r>
    </w:p>
    <w:p w14:paraId="70EAFC87" w14:textId="01E6C620" w:rsidR="006D55BD" w:rsidRDefault="006D55BD" w:rsidP="00FE19A9">
      <w:pPr>
        <w:spacing w:after="0"/>
        <w:rPr>
          <w:rFonts w:ascii="Times New Roman" w:hAnsi="Times New Roman" w:cs="Times New Roman"/>
          <w:sz w:val="24"/>
          <w:szCs w:val="24"/>
        </w:rPr>
      </w:pPr>
    </w:p>
    <w:p w14:paraId="0D4B6F80" w14:textId="50D7D208" w:rsidR="006D55BD" w:rsidRDefault="006D55BD" w:rsidP="00FE19A9">
      <w:pPr>
        <w:spacing w:after="0"/>
        <w:rPr>
          <w:rFonts w:ascii="Times New Roman" w:hAnsi="Times New Roman" w:cs="Times New Roman"/>
          <w:sz w:val="24"/>
          <w:szCs w:val="24"/>
        </w:rPr>
      </w:pPr>
      <w:r>
        <w:rPr>
          <w:rFonts w:ascii="Times New Roman" w:hAnsi="Times New Roman" w:cs="Times New Roman"/>
          <w:sz w:val="24"/>
          <w:szCs w:val="24"/>
        </w:rPr>
        <w:t>External hires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157</w:t>
      </w:r>
    </w:p>
    <w:p w14:paraId="3A3BEED7" w14:textId="02A14B5C" w:rsidR="006D55BD" w:rsidRDefault="006D55BD" w:rsidP="00FE19A9">
      <w:pPr>
        <w:spacing w:after="0"/>
        <w:rPr>
          <w:rFonts w:ascii="Times New Roman" w:hAnsi="Times New Roman" w:cs="Times New Roman"/>
          <w:sz w:val="24"/>
          <w:szCs w:val="24"/>
        </w:rPr>
      </w:pPr>
      <w:r>
        <w:rPr>
          <w:rFonts w:ascii="Times New Roman" w:hAnsi="Times New Roman" w:cs="Times New Roman"/>
          <w:sz w:val="24"/>
          <w:szCs w:val="24"/>
        </w:rPr>
        <w:t>Regular clubs &amp; Societies</w:t>
      </w:r>
      <w:r>
        <w:rPr>
          <w:rFonts w:ascii="Times New Roman" w:hAnsi="Times New Roman" w:cs="Times New Roman"/>
          <w:sz w:val="24"/>
          <w:szCs w:val="24"/>
        </w:rPr>
        <w:tab/>
      </w:r>
      <w:r>
        <w:rPr>
          <w:rFonts w:ascii="Times New Roman" w:hAnsi="Times New Roman" w:cs="Times New Roman"/>
          <w:sz w:val="24"/>
          <w:szCs w:val="24"/>
        </w:rPr>
        <w:tab/>
        <w:t>690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308</w:t>
      </w:r>
    </w:p>
    <w:p w14:paraId="052165E3" w14:textId="44886567" w:rsidR="006D55BD" w:rsidRPr="006D55BD" w:rsidRDefault="006D55BD" w:rsidP="00FE19A9">
      <w:pPr>
        <w:spacing w:after="0"/>
        <w:rPr>
          <w:rFonts w:ascii="Times New Roman" w:hAnsi="Times New Roman" w:cs="Times New Roman"/>
          <w:sz w:val="24"/>
          <w:szCs w:val="24"/>
        </w:rPr>
      </w:pPr>
      <w:r>
        <w:rPr>
          <w:rFonts w:ascii="Times New Roman" w:hAnsi="Times New Roman" w:cs="Times New Roman"/>
          <w:sz w:val="24"/>
          <w:szCs w:val="24"/>
        </w:rPr>
        <w:t>Community (Parish, Church</w:t>
      </w:r>
      <w:r w:rsidR="0017276D">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276D">
        <w:rPr>
          <w:rFonts w:ascii="Times New Roman" w:hAnsi="Times New Roman" w:cs="Times New Roman"/>
          <w:sz w:val="24"/>
          <w:szCs w:val="24"/>
        </w:rPr>
        <w:t xml:space="preserve">  </w:t>
      </w:r>
      <w:r>
        <w:rPr>
          <w:rFonts w:ascii="Times New Roman" w:hAnsi="Times New Roman" w:cs="Times New Roman"/>
          <w:sz w:val="24"/>
          <w:szCs w:val="24"/>
        </w:rPr>
        <w:t>52</w:t>
      </w:r>
    </w:p>
    <w:p w14:paraId="152D0079" w14:textId="4004C250" w:rsidR="0017276D" w:rsidRDefault="0017276D" w:rsidP="00832ECC">
      <w:pPr>
        <w:rPr>
          <w:rFonts w:ascii="Times New Roman" w:hAnsi="Times New Roman" w:cs="Times New Roman"/>
          <w:sz w:val="24"/>
          <w:szCs w:val="24"/>
        </w:rPr>
      </w:pPr>
      <w:r>
        <w:rPr>
          <w:rFonts w:ascii="Times New Roman" w:hAnsi="Times New Roman" w:cs="Times New Roman"/>
          <w:sz w:val="24"/>
          <w:szCs w:val="24"/>
        </w:rPr>
        <w:t>CAGS)</w:t>
      </w:r>
    </w:p>
    <w:p w14:paraId="0E8F2341" w14:textId="263503D8" w:rsidR="0017276D" w:rsidRDefault="0017276D" w:rsidP="0017276D">
      <w:pPr>
        <w:rPr>
          <w:rFonts w:ascii="Times New Roman" w:hAnsi="Times New Roman" w:cs="Times New Roman"/>
          <w:sz w:val="24"/>
          <w:szCs w:val="24"/>
        </w:rPr>
      </w:pPr>
      <w:r>
        <w:rPr>
          <w:rFonts w:ascii="Times New Roman" w:hAnsi="Times New Roman" w:cs="Times New Roman"/>
          <w:sz w:val="24"/>
          <w:szCs w:val="24"/>
        </w:rPr>
        <w:t>Comparing the final Quarter pre-Covid with Q1 2022</w:t>
      </w:r>
    </w:p>
    <w:p w14:paraId="5AE12F2A" w14:textId="59079235" w:rsidR="0017276D" w:rsidRPr="0017276D" w:rsidRDefault="0017276D" w:rsidP="0017276D">
      <w:pPr>
        <w:rPr>
          <w:rFonts w:ascii="Times New Roman" w:hAnsi="Times New Roman" w:cs="Times New Roman"/>
          <w:b/>
          <w:bCs/>
          <w:sz w:val="24"/>
          <w:szCs w:val="24"/>
        </w:rPr>
      </w:pPr>
      <w:r w:rsidRPr="0017276D">
        <w:rPr>
          <w:rFonts w:ascii="Times New Roman" w:hAnsi="Times New Roman" w:cs="Times New Roman"/>
          <w:b/>
          <w:bCs/>
          <w:sz w:val="24"/>
          <w:szCs w:val="24"/>
        </w:rPr>
        <w:t>Hours</w:t>
      </w:r>
      <w:r w:rsidRPr="0017276D">
        <w:rPr>
          <w:rFonts w:ascii="Times New Roman" w:hAnsi="Times New Roman" w:cs="Times New Roman"/>
          <w:b/>
          <w:bCs/>
          <w:sz w:val="24"/>
          <w:szCs w:val="24"/>
        </w:rPr>
        <w:tab/>
      </w:r>
      <w:r w:rsidRPr="0017276D">
        <w:rPr>
          <w:rFonts w:ascii="Times New Roman" w:hAnsi="Times New Roman" w:cs="Times New Roman"/>
          <w:b/>
          <w:bCs/>
          <w:sz w:val="24"/>
          <w:szCs w:val="24"/>
        </w:rPr>
        <w:tab/>
      </w:r>
      <w:r w:rsidRPr="0017276D">
        <w:rPr>
          <w:rFonts w:ascii="Times New Roman" w:hAnsi="Times New Roman" w:cs="Times New Roman"/>
          <w:b/>
          <w:bCs/>
          <w:sz w:val="24"/>
          <w:szCs w:val="24"/>
        </w:rPr>
        <w:tab/>
      </w:r>
      <w:r w:rsidRPr="0017276D">
        <w:rPr>
          <w:rFonts w:ascii="Times New Roman" w:hAnsi="Times New Roman" w:cs="Times New Roman"/>
          <w:b/>
          <w:bCs/>
          <w:sz w:val="24"/>
          <w:szCs w:val="24"/>
        </w:rPr>
        <w:tab/>
      </w:r>
      <w:r w:rsidRPr="0017276D">
        <w:rPr>
          <w:rFonts w:ascii="Times New Roman" w:hAnsi="Times New Roman" w:cs="Times New Roman"/>
          <w:b/>
          <w:bCs/>
          <w:sz w:val="24"/>
          <w:szCs w:val="24"/>
        </w:rPr>
        <w:tab/>
        <w:t>Q4 2019</w:t>
      </w:r>
      <w:r w:rsidRPr="0017276D">
        <w:rPr>
          <w:rFonts w:ascii="Times New Roman" w:hAnsi="Times New Roman" w:cs="Times New Roman"/>
          <w:b/>
          <w:bCs/>
          <w:sz w:val="24"/>
          <w:szCs w:val="24"/>
        </w:rPr>
        <w:tab/>
      </w:r>
      <w:r w:rsidRPr="0017276D">
        <w:rPr>
          <w:rFonts w:ascii="Times New Roman" w:hAnsi="Times New Roman" w:cs="Times New Roman"/>
          <w:b/>
          <w:bCs/>
          <w:sz w:val="24"/>
          <w:szCs w:val="24"/>
        </w:rPr>
        <w:tab/>
        <w:t>Q2022</w:t>
      </w:r>
    </w:p>
    <w:p w14:paraId="028687CD" w14:textId="57DB9E74" w:rsidR="0017276D" w:rsidRDefault="0017276D" w:rsidP="0017276D">
      <w:pPr>
        <w:spacing w:after="0"/>
        <w:rPr>
          <w:rFonts w:ascii="Times New Roman" w:hAnsi="Times New Roman" w:cs="Times New Roman"/>
          <w:sz w:val="24"/>
          <w:szCs w:val="24"/>
        </w:rPr>
      </w:pPr>
      <w:r>
        <w:rPr>
          <w:rFonts w:ascii="Times New Roman" w:hAnsi="Times New Roman" w:cs="Times New Roman"/>
          <w:sz w:val="24"/>
          <w:szCs w:val="24"/>
        </w:rPr>
        <w:t>External hires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w:t>
      </w:r>
    </w:p>
    <w:p w14:paraId="1F5AA16C" w14:textId="1AC1D97A" w:rsidR="0017276D" w:rsidRDefault="0017276D" w:rsidP="0017276D">
      <w:pPr>
        <w:spacing w:after="0"/>
        <w:rPr>
          <w:rFonts w:ascii="Times New Roman" w:hAnsi="Times New Roman" w:cs="Times New Roman"/>
          <w:sz w:val="24"/>
          <w:szCs w:val="24"/>
        </w:rPr>
      </w:pPr>
      <w:r>
        <w:rPr>
          <w:rFonts w:ascii="Times New Roman" w:hAnsi="Times New Roman" w:cs="Times New Roman"/>
          <w:sz w:val="24"/>
          <w:szCs w:val="24"/>
        </w:rPr>
        <w:t>Regular clubs &amp; Societies</w:t>
      </w:r>
      <w:r>
        <w:rPr>
          <w:rFonts w:ascii="Times New Roman" w:hAnsi="Times New Roman" w:cs="Times New Roman"/>
          <w:sz w:val="24"/>
          <w:szCs w:val="24"/>
        </w:rPr>
        <w:tab/>
      </w:r>
      <w:r>
        <w:rPr>
          <w:rFonts w:ascii="Times New Roman" w:hAnsi="Times New Roman" w:cs="Times New Roman"/>
          <w:sz w:val="24"/>
          <w:szCs w:val="24"/>
        </w:rPr>
        <w:tab/>
        <w:t>237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226</w:t>
      </w:r>
    </w:p>
    <w:p w14:paraId="19C0CD34" w14:textId="2D6A7F5E" w:rsidR="0017276D" w:rsidRDefault="0017276D" w:rsidP="0017276D">
      <w:pPr>
        <w:spacing w:after="0"/>
        <w:rPr>
          <w:rFonts w:ascii="Times New Roman" w:hAnsi="Times New Roman" w:cs="Times New Roman"/>
          <w:sz w:val="24"/>
          <w:szCs w:val="24"/>
        </w:rPr>
      </w:pPr>
      <w:r>
        <w:rPr>
          <w:rFonts w:ascii="Times New Roman" w:hAnsi="Times New Roman" w:cs="Times New Roman"/>
          <w:sz w:val="24"/>
          <w:szCs w:val="24"/>
        </w:rPr>
        <w:t>Community (Parish, Church,</w:t>
      </w:r>
      <w:r>
        <w:rPr>
          <w:rFonts w:ascii="Times New Roman" w:hAnsi="Times New Roman" w:cs="Times New Roman"/>
          <w:sz w:val="24"/>
          <w:szCs w:val="24"/>
        </w:rPr>
        <w:tab/>
      </w:r>
      <w:r>
        <w:rPr>
          <w:rFonts w:ascii="Times New Roman" w:hAnsi="Times New Roman" w:cs="Times New Roman"/>
          <w:sz w:val="24"/>
          <w:szCs w:val="24"/>
        </w:rPr>
        <w:tab/>
        <w:t xml:space="preserve">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w:t>
      </w:r>
    </w:p>
    <w:p w14:paraId="69A5105D" w14:textId="119F5254" w:rsidR="0017276D" w:rsidRDefault="0017276D" w:rsidP="0017276D">
      <w:pPr>
        <w:spacing w:after="0"/>
        <w:rPr>
          <w:rFonts w:ascii="Times New Roman" w:hAnsi="Times New Roman" w:cs="Times New Roman"/>
          <w:sz w:val="24"/>
          <w:szCs w:val="24"/>
        </w:rPr>
      </w:pPr>
      <w:r>
        <w:rPr>
          <w:rFonts w:ascii="Times New Roman" w:hAnsi="Times New Roman" w:cs="Times New Roman"/>
          <w:sz w:val="24"/>
          <w:szCs w:val="24"/>
        </w:rPr>
        <w:t>CAGS.)</w:t>
      </w:r>
    </w:p>
    <w:p w14:paraId="28261D22" w14:textId="5938792B" w:rsidR="00160743" w:rsidRDefault="00160743" w:rsidP="0017276D">
      <w:pPr>
        <w:spacing w:after="0"/>
        <w:rPr>
          <w:rFonts w:ascii="Times New Roman" w:hAnsi="Times New Roman" w:cs="Times New Roman"/>
          <w:sz w:val="24"/>
          <w:szCs w:val="24"/>
        </w:rPr>
      </w:pPr>
    </w:p>
    <w:p w14:paraId="14FF8758" w14:textId="625620E8" w:rsidR="00160743" w:rsidRDefault="00160743" w:rsidP="0017276D">
      <w:pPr>
        <w:spacing w:after="0"/>
        <w:rPr>
          <w:rFonts w:ascii="Times New Roman" w:hAnsi="Times New Roman" w:cs="Times New Roman"/>
          <w:sz w:val="24"/>
          <w:szCs w:val="24"/>
        </w:rPr>
      </w:pPr>
      <w:r>
        <w:rPr>
          <w:rFonts w:ascii="Times New Roman" w:hAnsi="Times New Roman" w:cs="Times New Roman"/>
          <w:sz w:val="24"/>
          <w:szCs w:val="24"/>
        </w:rPr>
        <w:t xml:space="preserve">Most of the regular groups have restarted after Covid, although some, like </w:t>
      </w:r>
      <w:r w:rsidR="00542E9A">
        <w:rPr>
          <w:rFonts w:ascii="Times New Roman" w:hAnsi="Times New Roman" w:cs="Times New Roman"/>
          <w:sz w:val="24"/>
          <w:szCs w:val="24"/>
        </w:rPr>
        <w:t xml:space="preserve">the </w:t>
      </w:r>
      <w:r>
        <w:rPr>
          <w:rFonts w:ascii="Times New Roman" w:hAnsi="Times New Roman" w:cs="Times New Roman"/>
          <w:sz w:val="24"/>
          <w:szCs w:val="24"/>
        </w:rPr>
        <w:t xml:space="preserve">Lunesdale Fine Arts </w:t>
      </w:r>
      <w:r w:rsidR="00542E9A">
        <w:rPr>
          <w:rFonts w:ascii="Times New Roman" w:hAnsi="Times New Roman" w:cs="Times New Roman"/>
          <w:sz w:val="24"/>
          <w:szCs w:val="24"/>
        </w:rPr>
        <w:t xml:space="preserve">Group </w:t>
      </w:r>
      <w:r>
        <w:rPr>
          <w:rFonts w:ascii="Times New Roman" w:hAnsi="Times New Roman" w:cs="Times New Roman"/>
          <w:sz w:val="24"/>
          <w:szCs w:val="24"/>
        </w:rPr>
        <w:t>meet less frequently.</w:t>
      </w:r>
    </w:p>
    <w:p w14:paraId="29AE2421" w14:textId="6F752B3D" w:rsidR="00160743" w:rsidRDefault="00160743" w:rsidP="0017276D">
      <w:pPr>
        <w:spacing w:after="0"/>
        <w:rPr>
          <w:rFonts w:ascii="Times New Roman" w:hAnsi="Times New Roman" w:cs="Times New Roman"/>
          <w:sz w:val="24"/>
          <w:szCs w:val="24"/>
        </w:rPr>
      </w:pPr>
      <w:r w:rsidRPr="00160743">
        <w:rPr>
          <w:rFonts w:ascii="Times New Roman" w:hAnsi="Times New Roman" w:cs="Times New Roman"/>
          <w:b/>
          <w:bCs/>
          <w:sz w:val="24"/>
          <w:szCs w:val="24"/>
        </w:rPr>
        <w:t>Regular groups gained</w:t>
      </w:r>
      <w:r>
        <w:rPr>
          <w:rFonts w:ascii="Times New Roman" w:hAnsi="Times New Roman" w:cs="Times New Roman"/>
          <w:sz w:val="24"/>
          <w:szCs w:val="24"/>
        </w:rPr>
        <w:tab/>
      </w:r>
      <w:r>
        <w:rPr>
          <w:rFonts w:ascii="Times New Roman" w:hAnsi="Times New Roman" w:cs="Times New Roman"/>
          <w:sz w:val="24"/>
          <w:szCs w:val="24"/>
        </w:rPr>
        <w:tab/>
        <w:t>Ladies Group</w:t>
      </w:r>
    </w:p>
    <w:p w14:paraId="7D08AFA7" w14:textId="07FF56BD" w:rsidR="00160743" w:rsidRDefault="00160743" w:rsidP="0017276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Tai Chi</w:t>
      </w:r>
    </w:p>
    <w:p w14:paraId="69AF4987" w14:textId="5FE88170" w:rsidR="00160743" w:rsidRDefault="00160743" w:rsidP="0017276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Capenwray</w:t>
      </w:r>
      <w:proofErr w:type="spellEnd"/>
      <w:r>
        <w:rPr>
          <w:rFonts w:ascii="Times New Roman" w:hAnsi="Times New Roman" w:cs="Times New Roman"/>
          <w:sz w:val="24"/>
          <w:szCs w:val="24"/>
        </w:rPr>
        <w:t xml:space="preserve"> Church</w:t>
      </w:r>
    </w:p>
    <w:p w14:paraId="75BA8D3C" w14:textId="2BACC1C4" w:rsidR="00160743" w:rsidRDefault="00160743" w:rsidP="0017276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Somatic Movement</w:t>
      </w:r>
    </w:p>
    <w:p w14:paraId="1D924F00" w14:textId="10ED81D4" w:rsidR="00160743" w:rsidRDefault="00160743" w:rsidP="0017276D">
      <w:pPr>
        <w:spacing w:after="0"/>
        <w:rPr>
          <w:rFonts w:ascii="Times New Roman" w:hAnsi="Times New Roman" w:cs="Times New Roman"/>
          <w:sz w:val="24"/>
          <w:szCs w:val="24"/>
        </w:rPr>
      </w:pPr>
    </w:p>
    <w:p w14:paraId="029A58CB" w14:textId="438DB19E" w:rsidR="00160743" w:rsidRDefault="00160743" w:rsidP="0017276D">
      <w:pPr>
        <w:spacing w:after="0"/>
        <w:rPr>
          <w:rFonts w:ascii="Times New Roman" w:hAnsi="Times New Roman" w:cs="Times New Roman"/>
          <w:sz w:val="24"/>
          <w:szCs w:val="24"/>
        </w:rPr>
      </w:pPr>
      <w:r w:rsidRPr="00160743">
        <w:rPr>
          <w:rFonts w:ascii="Times New Roman" w:hAnsi="Times New Roman" w:cs="Times New Roman"/>
          <w:b/>
          <w:bCs/>
          <w:sz w:val="24"/>
          <w:szCs w:val="24"/>
        </w:rPr>
        <w:lastRenderedPageBreak/>
        <w:t>Regular groups lost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w:t>
      </w:r>
    </w:p>
    <w:p w14:paraId="2DE3CFF8" w14:textId="190C52CD" w:rsidR="00160743" w:rsidRDefault="00160743" w:rsidP="0017276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Gardeners Club</w:t>
      </w:r>
    </w:p>
    <w:p w14:paraId="08D14CCE" w14:textId="71E0A75F" w:rsidR="00160743" w:rsidRDefault="00160743" w:rsidP="0017276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Bowls</w:t>
      </w:r>
    </w:p>
    <w:p w14:paraId="5281EB9C" w14:textId="5D38A280" w:rsidR="00C73B41" w:rsidRDefault="00C73B41" w:rsidP="0017276D">
      <w:pPr>
        <w:spacing w:after="0"/>
        <w:rPr>
          <w:rFonts w:ascii="Times New Roman" w:hAnsi="Times New Roman" w:cs="Times New Roman"/>
          <w:sz w:val="24"/>
          <w:szCs w:val="24"/>
        </w:rPr>
      </w:pPr>
    </w:p>
    <w:p w14:paraId="60BEF8BE" w14:textId="630A8652" w:rsidR="00C73B41" w:rsidRDefault="00C73B41" w:rsidP="0017276D">
      <w:pPr>
        <w:spacing w:after="0"/>
        <w:rPr>
          <w:rFonts w:ascii="Times New Roman" w:hAnsi="Times New Roman" w:cs="Times New Roman"/>
          <w:b/>
          <w:bCs/>
          <w:sz w:val="24"/>
          <w:szCs w:val="24"/>
        </w:rPr>
      </w:pPr>
      <w:r w:rsidRPr="00C73B41">
        <w:rPr>
          <w:rFonts w:ascii="Times New Roman" w:hAnsi="Times New Roman" w:cs="Times New Roman"/>
          <w:b/>
          <w:bCs/>
          <w:sz w:val="24"/>
          <w:szCs w:val="24"/>
        </w:rPr>
        <w:t>Lottery report</w:t>
      </w:r>
      <w:r w:rsidR="00376D99">
        <w:rPr>
          <w:rFonts w:ascii="Times New Roman" w:hAnsi="Times New Roman" w:cs="Times New Roman"/>
          <w:b/>
          <w:bCs/>
          <w:sz w:val="24"/>
          <w:szCs w:val="24"/>
        </w:rPr>
        <w:t>:</w:t>
      </w:r>
    </w:p>
    <w:p w14:paraId="25CFE1BD" w14:textId="0B803CEA" w:rsidR="00376D99" w:rsidRDefault="00376D99" w:rsidP="0017276D">
      <w:pPr>
        <w:spacing w:after="0"/>
        <w:rPr>
          <w:rFonts w:ascii="Times New Roman" w:hAnsi="Times New Roman" w:cs="Times New Roman"/>
          <w:sz w:val="24"/>
          <w:szCs w:val="24"/>
        </w:rPr>
      </w:pPr>
      <w:r>
        <w:rPr>
          <w:rFonts w:ascii="Times New Roman" w:hAnsi="Times New Roman" w:cs="Times New Roman"/>
          <w:sz w:val="24"/>
          <w:szCs w:val="24"/>
        </w:rPr>
        <w:t>The accounts for the year ended December 2021 have been completed subject to auditor approval.</w:t>
      </w:r>
    </w:p>
    <w:p w14:paraId="51AD932E" w14:textId="39CEB326" w:rsidR="00376D99" w:rsidRDefault="00376D99" w:rsidP="0017276D">
      <w:pPr>
        <w:spacing w:after="0"/>
        <w:rPr>
          <w:rFonts w:ascii="Times New Roman" w:hAnsi="Times New Roman" w:cs="Times New Roman"/>
          <w:sz w:val="24"/>
          <w:szCs w:val="24"/>
        </w:rPr>
      </w:pPr>
      <w:r>
        <w:rPr>
          <w:rFonts w:ascii="Times New Roman" w:hAnsi="Times New Roman" w:cs="Times New Roman"/>
          <w:sz w:val="24"/>
          <w:szCs w:val="24"/>
        </w:rPr>
        <w:t>There were 49 players in 2021: 46 paid £12, 1 paid £9 and 2 cash payments were never collected.  A total of £561</w:t>
      </w:r>
      <w:r w:rsidR="00022CB7">
        <w:rPr>
          <w:rFonts w:ascii="Times New Roman" w:hAnsi="Times New Roman" w:cs="Times New Roman"/>
          <w:sz w:val="24"/>
          <w:szCs w:val="24"/>
        </w:rPr>
        <w:t xml:space="preserve"> was therefore received in the account.  The prize money payable was 11 months at £20, plus a December first prize of £50 and a second prize of £20 giving a total of £290 and additionally prizes paid from the year 2020 gave a final total of £440 which was actually paid out in prizes in this </w:t>
      </w:r>
      <w:r w:rsidR="00542E9A">
        <w:rPr>
          <w:rFonts w:ascii="Times New Roman" w:hAnsi="Times New Roman" w:cs="Times New Roman"/>
          <w:sz w:val="24"/>
          <w:szCs w:val="24"/>
        </w:rPr>
        <w:t xml:space="preserve">financial </w:t>
      </w:r>
      <w:r w:rsidR="00022CB7">
        <w:rPr>
          <w:rFonts w:ascii="Times New Roman" w:hAnsi="Times New Roman" w:cs="Times New Roman"/>
          <w:sz w:val="24"/>
          <w:szCs w:val="24"/>
        </w:rPr>
        <w:t>year.</w:t>
      </w:r>
    </w:p>
    <w:p w14:paraId="5BB6B600" w14:textId="4125C5FD" w:rsidR="00022CB7" w:rsidRPr="00022CB7" w:rsidRDefault="00022CB7" w:rsidP="0017276D">
      <w:pPr>
        <w:spacing w:after="0"/>
        <w:rPr>
          <w:rFonts w:ascii="Times New Roman" w:hAnsi="Times New Roman" w:cs="Times New Roman"/>
          <w:b/>
          <w:bCs/>
          <w:sz w:val="24"/>
          <w:szCs w:val="24"/>
        </w:rPr>
      </w:pPr>
      <w:r w:rsidRPr="00022CB7">
        <w:rPr>
          <w:rFonts w:ascii="Times New Roman" w:hAnsi="Times New Roman" w:cs="Times New Roman"/>
          <w:b/>
          <w:bCs/>
          <w:sz w:val="24"/>
          <w:szCs w:val="24"/>
        </w:rPr>
        <w:t>Accounts 2022</w:t>
      </w:r>
    </w:p>
    <w:p w14:paraId="3BAE934B" w14:textId="77777777" w:rsidR="00542E9A" w:rsidRDefault="00022CB7" w:rsidP="0017276D">
      <w:pPr>
        <w:spacing w:after="0"/>
        <w:rPr>
          <w:rFonts w:ascii="Times New Roman" w:hAnsi="Times New Roman" w:cs="Times New Roman"/>
          <w:sz w:val="24"/>
          <w:szCs w:val="24"/>
        </w:rPr>
      </w:pPr>
      <w:r>
        <w:rPr>
          <w:rFonts w:ascii="Times New Roman" w:hAnsi="Times New Roman" w:cs="Times New Roman"/>
          <w:sz w:val="24"/>
          <w:szCs w:val="24"/>
        </w:rPr>
        <w:t xml:space="preserve">This year there are </w:t>
      </w:r>
      <w:r w:rsidRPr="00FF699A">
        <w:rPr>
          <w:rFonts w:ascii="Times New Roman" w:hAnsi="Times New Roman" w:cs="Times New Roman"/>
          <w:b/>
          <w:bCs/>
          <w:sz w:val="24"/>
          <w:szCs w:val="24"/>
        </w:rPr>
        <w:t>59</w:t>
      </w:r>
      <w:r>
        <w:rPr>
          <w:rFonts w:ascii="Times New Roman" w:hAnsi="Times New Roman" w:cs="Times New Roman"/>
          <w:sz w:val="24"/>
          <w:szCs w:val="24"/>
        </w:rPr>
        <w:t xml:space="preserve"> players but we are still receiving enquiries about joining the lottery.</w:t>
      </w:r>
      <w:r w:rsidRPr="00FF699A">
        <w:rPr>
          <w:rFonts w:ascii="Times New Roman" w:hAnsi="Times New Roman" w:cs="Times New Roman"/>
          <w:b/>
          <w:bCs/>
          <w:sz w:val="24"/>
          <w:szCs w:val="24"/>
        </w:rPr>
        <w:t xml:space="preserve"> 53</w:t>
      </w:r>
      <w:r>
        <w:rPr>
          <w:rFonts w:ascii="Times New Roman" w:hAnsi="Times New Roman" w:cs="Times New Roman"/>
          <w:sz w:val="24"/>
          <w:szCs w:val="24"/>
        </w:rPr>
        <w:t xml:space="preserve"> players paid £24 mostly by standing order but one or two </w:t>
      </w:r>
      <w:r w:rsidR="00FF699A">
        <w:rPr>
          <w:rFonts w:ascii="Times New Roman" w:hAnsi="Times New Roman" w:cs="Times New Roman"/>
          <w:sz w:val="24"/>
          <w:szCs w:val="24"/>
        </w:rPr>
        <w:t xml:space="preserve">paid </w:t>
      </w:r>
      <w:r>
        <w:rPr>
          <w:rFonts w:ascii="Times New Roman" w:hAnsi="Times New Roman" w:cs="Times New Roman"/>
          <w:sz w:val="24"/>
          <w:szCs w:val="24"/>
        </w:rPr>
        <w:t>by BACS, cheque or cash</w:t>
      </w:r>
    </w:p>
    <w:p w14:paraId="612959D8" w14:textId="1D395640" w:rsidR="00022CB7" w:rsidRDefault="00022CB7" w:rsidP="0017276D">
      <w:pPr>
        <w:spacing w:after="0"/>
        <w:rPr>
          <w:rFonts w:ascii="Times New Roman" w:hAnsi="Times New Roman" w:cs="Times New Roman"/>
          <w:sz w:val="24"/>
          <w:szCs w:val="24"/>
        </w:rPr>
      </w:pPr>
      <w:r w:rsidRPr="00542E9A">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FF699A">
        <w:rPr>
          <w:rFonts w:ascii="Times New Roman" w:hAnsi="Times New Roman" w:cs="Times New Roman"/>
          <w:b/>
          <w:bCs/>
          <w:sz w:val="24"/>
          <w:szCs w:val="24"/>
        </w:rPr>
        <w:t>£1,272.</w:t>
      </w:r>
    </w:p>
    <w:p w14:paraId="77D82466" w14:textId="3F095425" w:rsidR="00022CB7" w:rsidRDefault="00022CB7" w:rsidP="0017276D">
      <w:pPr>
        <w:spacing w:after="0"/>
        <w:rPr>
          <w:rFonts w:ascii="Times New Roman" w:hAnsi="Times New Roman" w:cs="Times New Roman"/>
          <w:sz w:val="24"/>
          <w:szCs w:val="24"/>
        </w:rPr>
      </w:pPr>
      <w:r>
        <w:rPr>
          <w:rFonts w:ascii="Times New Roman" w:hAnsi="Times New Roman" w:cs="Times New Roman"/>
          <w:sz w:val="24"/>
          <w:szCs w:val="24"/>
        </w:rPr>
        <w:t xml:space="preserve">6 have only paid £12 as they have not altered their standing orders </w:t>
      </w:r>
      <w:r w:rsidRPr="00FF699A">
        <w:rPr>
          <w:rFonts w:ascii="Times New Roman" w:hAnsi="Times New Roman" w:cs="Times New Roman"/>
          <w:b/>
          <w:bCs/>
          <w:sz w:val="24"/>
          <w:szCs w:val="24"/>
        </w:rPr>
        <w:t>=£72</w:t>
      </w:r>
    </w:p>
    <w:p w14:paraId="63EDD353" w14:textId="323D348C" w:rsidR="00022CB7" w:rsidRPr="00022CB7" w:rsidRDefault="00022CB7" w:rsidP="0017276D">
      <w:pPr>
        <w:spacing w:after="0"/>
        <w:rPr>
          <w:rFonts w:ascii="Times New Roman" w:hAnsi="Times New Roman" w:cs="Times New Roman"/>
          <w:b/>
          <w:bCs/>
          <w:sz w:val="24"/>
          <w:szCs w:val="24"/>
        </w:rPr>
      </w:pPr>
      <w:r w:rsidRPr="00022CB7">
        <w:rPr>
          <w:rFonts w:ascii="Times New Roman" w:hAnsi="Times New Roman" w:cs="Times New Roman"/>
          <w:b/>
          <w:bCs/>
          <w:sz w:val="24"/>
          <w:szCs w:val="24"/>
        </w:rPr>
        <w:t>Total £1,344.</w:t>
      </w:r>
    </w:p>
    <w:p w14:paraId="7115AD3B" w14:textId="49BB7AE4" w:rsidR="00022CB7" w:rsidRDefault="00022CB7" w:rsidP="0017276D">
      <w:pPr>
        <w:spacing w:after="0"/>
        <w:rPr>
          <w:rFonts w:ascii="Times New Roman" w:hAnsi="Times New Roman" w:cs="Times New Roman"/>
          <w:sz w:val="24"/>
          <w:szCs w:val="24"/>
        </w:rPr>
      </w:pPr>
      <w:r>
        <w:rPr>
          <w:rFonts w:ascii="Times New Roman" w:hAnsi="Times New Roman" w:cs="Times New Roman"/>
          <w:sz w:val="24"/>
          <w:szCs w:val="24"/>
        </w:rPr>
        <w:t>4 players paid an extra £12 and needed to be refunded (£12 still to refund).</w:t>
      </w:r>
    </w:p>
    <w:p w14:paraId="38665E9C" w14:textId="218514E6" w:rsidR="00542E9A" w:rsidRDefault="00542E9A" w:rsidP="0017276D">
      <w:pPr>
        <w:spacing w:after="0"/>
        <w:rPr>
          <w:rFonts w:ascii="Times New Roman" w:hAnsi="Times New Roman" w:cs="Times New Roman"/>
          <w:sz w:val="24"/>
          <w:szCs w:val="24"/>
        </w:rPr>
      </w:pPr>
      <w:r>
        <w:rPr>
          <w:rFonts w:ascii="Times New Roman" w:hAnsi="Times New Roman" w:cs="Times New Roman"/>
          <w:sz w:val="24"/>
          <w:szCs w:val="24"/>
        </w:rPr>
        <w:t>Prize money payable</w:t>
      </w:r>
    </w:p>
    <w:p w14:paraId="097F8AC2" w14:textId="1040FC2A" w:rsidR="00542E9A" w:rsidRDefault="00542E9A" w:rsidP="0017276D">
      <w:pPr>
        <w:spacing w:after="0"/>
        <w:rPr>
          <w:rFonts w:ascii="Times New Roman" w:hAnsi="Times New Roman" w:cs="Times New Roman"/>
          <w:sz w:val="24"/>
          <w:szCs w:val="24"/>
        </w:rPr>
      </w:pPr>
      <w:r>
        <w:rPr>
          <w:rFonts w:ascii="Times New Roman" w:hAnsi="Times New Roman" w:cs="Times New Roman"/>
          <w:sz w:val="24"/>
          <w:szCs w:val="24"/>
        </w:rPr>
        <w:t>January to November First prize £30, second prize £15</w:t>
      </w:r>
    </w:p>
    <w:p w14:paraId="28168A49" w14:textId="6BB491B7" w:rsidR="00542E9A" w:rsidRDefault="00542E9A" w:rsidP="0017276D">
      <w:pPr>
        <w:spacing w:after="0"/>
        <w:rPr>
          <w:rFonts w:ascii="Times New Roman" w:hAnsi="Times New Roman" w:cs="Times New Roman"/>
          <w:sz w:val="24"/>
          <w:szCs w:val="24"/>
        </w:rPr>
      </w:pPr>
      <w:r>
        <w:rPr>
          <w:rFonts w:ascii="Times New Roman" w:hAnsi="Times New Roman" w:cs="Times New Roman"/>
          <w:sz w:val="24"/>
          <w:szCs w:val="24"/>
        </w:rPr>
        <w:t>December First prize £100, second prize £50</w:t>
      </w:r>
    </w:p>
    <w:p w14:paraId="094707C7" w14:textId="37AF27AD" w:rsidR="00542E9A" w:rsidRDefault="00542E9A" w:rsidP="0017276D">
      <w:pPr>
        <w:spacing w:after="0"/>
        <w:rPr>
          <w:rFonts w:ascii="Times New Roman" w:hAnsi="Times New Roman" w:cs="Times New Roman"/>
          <w:sz w:val="24"/>
          <w:szCs w:val="24"/>
        </w:rPr>
      </w:pPr>
      <w:r w:rsidRPr="00542E9A">
        <w:rPr>
          <w:rFonts w:ascii="Times New Roman" w:hAnsi="Times New Roman" w:cs="Times New Roman"/>
          <w:b/>
          <w:bCs/>
          <w:sz w:val="24"/>
          <w:szCs w:val="24"/>
        </w:rPr>
        <w:t>Total £645</w:t>
      </w:r>
      <w:r>
        <w:rPr>
          <w:rFonts w:ascii="Times New Roman" w:hAnsi="Times New Roman" w:cs="Times New Roman"/>
          <w:sz w:val="24"/>
          <w:szCs w:val="24"/>
        </w:rPr>
        <w:t xml:space="preserve"> – minimum of 20% of subscriptions must be paid as prizes as per lottery regulations.</w:t>
      </w:r>
    </w:p>
    <w:p w14:paraId="5591F728" w14:textId="6E25EB2B" w:rsidR="00542E9A" w:rsidRPr="00376D99" w:rsidRDefault="00542E9A" w:rsidP="0017276D">
      <w:pPr>
        <w:spacing w:after="0"/>
        <w:rPr>
          <w:rFonts w:ascii="Times New Roman" w:hAnsi="Times New Roman" w:cs="Times New Roman"/>
          <w:sz w:val="24"/>
          <w:szCs w:val="24"/>
        </w:rPr>
      </w:pPr>
      <w:r>
        <w:rPr>
          <w:rFonts w:ascii="Times New Roman" w:hAnsi="Times New Roman" w:cs="Times New Roman"/>
          <w:sz w:val="24"/>
          <w:szCs w:val="24"/>
        </w:rPr>
        <w:t xml:space="preserve">The value of prizes paid out so far this year </w:t>
      </w:r>
      <w:r w:rsidRPr="00542E9A">
        <w:rPr>
          <w:rFonts w:ascii="Times New Roman" w:hAnsi="Times New Roman" w:cs="Times New Roman"/>
          <w:b/>
          <w:bCs/>
          <w:sz w:val="24"/>
          <w:szCs w:val="24"/>
        </w:rPr>
        <w:t>is £180</w:t>
      </w:r>
    </w:p>
    <w:p w14:paraId="60F41472" w14:textId="77777777" w:rsidR="00C45E58" w:rsidRDefault="00502CC7" w:rsidP="00C45E58">
      <w:pPr>
        <w:spacing w:after="0"/>
        <w:rPr>
          <w:rFonts w:ascii="Times New Roman" w:hAnsi="Times New Roman" w:cs="Times New Roman"/>
          <w:sz w:val="24"/>
          <w:szCs w:val="24"/>
        </w:rPr>
      </w:pPr>
      <w:r>
        <w:rPr>
          <w:rFonts w:ascii="Times New Roman" w:hAnsi="Times New Roman" w:cs="Times New Roman"/>
          <w:sz w:val="24"/>
          <w:szCs w:val="24"/>
        </w:rPr>
        <w:t xml:space="preserve">Balance at Barclays Bank as of 1 April 2022 is </w:t>
      </w:r>
      <w:r w:rsidRPr="00502CC7">
        <w:rPr>
          <w:rFonts w:ascii="Times New Roman" w:hAnsi="Times New Roman" w:cs="Times New Roman"/>
          <w:b/>
          <w:bCs/>
          <w:sz w:val="24"/>
          <w:szCs w:val="24"/>
        </w:rPr>
        <w:t>£964</w:t>
      </w:r>
      <w:r>
        <w:rPr>
          <w:rFonts w:ascii="Times New Roman" w:hAnsi="Times New Roman" w:cs="Times New Roman"/>
          <w:b/>
          <w:bCs/>
          <w:sz w:val="24"/>
          <w:szCs w:val="24"/>
        </w:rPr>
        <w:t>.</w:t>
      </w:r>
      <w:r w:rsidRPr="00502CC7">
        <w:rPr>
          <w:rFonts w:ascii="Times New Roman" w:hAnsi="Times New Roman" w:cs="Times New Roman"/>
          <w:b/>
          <w:bCs/>
          <w:sz w:val="24"/>
          <w:szCs w:val="24"/>
        </w:rPr>
        <w:t>76</w:t>
      </w:r>
      <w:r>
        <w:rPr>
          <w:rFonts w:ascii="Times New Roman" w:hAnsi="Times New Roman" w:cs="Times New Roman"/>
          <w:sz w:val="24"/>
          <w:szCs w:val="24"/>
        </w:rPr>
        <w:t xml:space="preserve"> including </w:t>
      </w:r>
      <w:r w:rsidRPr="00502CC7">
        <w:rPr>
          <w:rFonts w:ascii="Times New Roman" w:hAnsi="Times New Roman" w:cs="Times New Roman"/>
          <w:b/>
          <w:bCs/>
          <w:sz w:val="24"/>
          <w:szCs w:val="24"/>
        </w:rPr>
        <w:t>the £1,300</w:t>
      </w:r>
      <w:r>
        <w:rPr>
          <w:rFonts w:ascii="Times New Roman" w:hAnsi="Times New Roman" w:cs="Times New Roman"/>
          <w:sz w:val="24"/>
          <w:szCs w:val="24"/>
        </w:rPr>
        <w:t xml:space="preserve"> third party contribution paid to the hall towards the building work.</w:t>
      </w:r>
    </w:p>
    <w:p w14:paraId="3F43DD03" w14:textId="140A0F27" w:rsidR="00502CC7" w:rsidRDefault="00502CC7" w:rsidP="00C45E58">
      <w:pPr>
        <w:spacing w:after="0"/>
        <w:rPr>
          <w:rFonts w:ascii="Times New Roman" w:hAnsi="Times New Roman" w:cs="Times New Roman"/>
          <w:sz w:val="24"/>
          <w:szCs w:val="24"/>
        </w:rPr>
      </w:pPr>
      <w:r>
        <w:rPr>
          <w:rFonts w:ascii="Times New Roman" w:hAnsi="Times New Roman" w:cs="Times New Roman"/>
          <w:sz w:val="24"/>
          <w:szCs w:val="24"/>
        </w:rPr>
        <w:t xml:space="preserve">Prizes </w:t>
      </w:r>
      <w:r w:rsidRPr="00502CC7">
        <w:rPr>
          <w:rFonts w:ascii="Times New Roman" w:hAnsi="Times New Roman" w:cs="Times New Roman"/>
          <w:b/>
          <w:bCs/>
          <w:sz w:val="24"/>
          <w:szCs w:val="24"/>
        </w:rPr>
        <w:t>of £120</w:t>
      </w:r>
      <w:r>
        <w:rPr>
          <w:rFonts w:ascii="Times New Roman" w:hAnsi="Times New Roman" w:cs="Times New Roman"/>
          <w:sz w:val="24"/>
          <w:szCs w:val="24"/>
        </w:rPr>
        <w:t xml:space="preserve"> are still to be cashed.</w:t>
      </w:r>
    </w:p>
    <w:p w14:paraId="7BBB3157" w14:textId="496860CE" w:rsidR="00502CC7" w:rsidRDefault="00502CC7" w:rsidP="00C45E58">
      <w:pPr>
        <w:spacing w:after="0"/>
        <w:rPr>
          <w:rFonts w:ascii="Times New Roman" w:hAnsi="Times New Roman" w:cs="Times New Roman"/>
          <w:sz w:val="24"/>
          <w:szCs w:val="24"/>
        </w:rPr>
      </w:pPr>
      <w:r>
        <w:rPr>
          <w:rFonts w:ascii="Times New Roman" w:hAnsi="Times New Roman" w:cs="Times New Roman"/>
          <w:sz w:val="24"/>
          <w:szCs w:val="24"/>
        </w:rPr>
        <w:t xml:space="preserve">Prizes totalling </w:t>
      </w:r>
      <w:r w:rsidRPr="00C45E58">
        <w:rPr>
          <w:rFonts w:ascii="Times New Roman" w:hAnsi="Times New Roman" w:cs="Times New Roman"/>
          <w:b/>
          <w:bCs/>
          <w:sz w:val="24"/>
          <w:szCs w:val="24"/>
        </w:rPr>
        <w:t>£</w:t>
      </w:r>
      <w:r w:rsidR="00C45E58" w:rsidRPr="00C45E58">
        <w:rPr>
          <w:rFonts w:ascii="Times New Roman" w:hAnsi="Times New Roman" w:cs="Times New Roman"/>
          <w:b/>
          <w:bCs/>
          <w:sz w:val="24"/>
          <w:szCs w:val="24"/>
        </w:rPr>
        <w:t>465</w:t>
      </w:r>
      <w:r>
        <w:rPr>
          <w:rFonts w:ascii="Times New Roman" w:hAnsi="Times New Roman" w:cs="Times New Roman"/>
          <w:sz w:val="24"/>
          <w:szCs w:val="24"/>
        </w:rPr>
        <w:t xml:space="preserve"> are yet to be drawn up to and including the December draw.</w:t>
      </w:r>
    </w:p>
    <w:p w14:paraId="409C0E74" w14:textId="3DE34EC2" w:rsidR="00306DC7" w:rsidRDefault="00306DC7" w:rsidP="00C45E58">
      <w:pPr>
        <w:spacing w:after="0"/>
        <w:rPr>
          <w:rFonts w:ascii="Times New Roman" w:hAnsi="Times New Roman" w:cs="Times New Roman"/>
          <w:sz w:val="24"/>
          <w:szCs w:val="24"/>
        </w:rPr>
      </w:pPr>
    </w:p>
    <w:p w14:paraId="5451416A" w14:textId="4630A216" w:rsidR="00306DC7" w:rsidRDefault="00306DC7" w:rsidP="00C45E58">
      <w:pPr>
        <w:spacing w:after="0"/>
        <w:rPr>
          <w:rFonts w:ascii="Times New Roman" w:hAnsi="Times New Roman" w:cs="Times New Roman"/>
          <w:b/>
          <w:bCs/>
          <w:sz w:val="24"/>
          <w:szCs w:val="24"/>
        </w:rPr>
      </w:pPr>
      <w:r w:rsidRPr="00306DC7">
        <w:rPr>
          <w:rFonts w:ascii="Times New Roman" w:hAnsi="Times New Roman" w:cs="Times New Roman"/>
          <w:b/>
          <w:bCs/>
          <w:sz w:val="24"/>
          <w:szCs w:val="24"/>
        </w:rPr>
        <w:t>HSE report:</w:t>
      </w:r>
    </w:p>
    <w:p w14:paraId="52C70C1E" w14:textId="17A4ADA4" w:rsidR="00306DC7" w:rsidRDefault="00306DC7" w:rsidP="00C45E58">
      <w:pPr>
        <w:spacing w:after="0"/>
        <w:rPr>
          <w:rFonts w:ascii="Times New Roman" w:hAnsi="Times New Roman" w:cs="Times New Roman"/>
          <w:sz w:val="24"/>
          <w:szCs w:val="24"/>
        </w:rPr>
      </w:pPr>
      <w:r>
        <w:rPr>
          <w:rFonts w:ascii="Times New Roman" w:hAnsi="Times New Roman" w:cs="Times New Roman"/>
          <w:sz w:val="24"/>
          <w:szCs w:val="24"/>
        </w:rPr>
        <w:t>Neither the certificate nor invoice for the PACT testing has yet been received.</w:t>
      </w:r>
    </w:p>
    <w:p w14:paraId="23A639AE" w14:textId="4DE908DE" w:rsidR="00306DC7" w:rsidRDefault="00306DC7" w:rsidP="00C45E58">
      <w:pPr>
        <w:spacing w:after="0"/>
        <w:rPr>
          <w:rFonts w:ascii="Times New Roman" w:hAnsi="Times New Roman" w:cs="Times New Roman"/>
          <w:sz w:val="24"/>
          <w:szCs w:val="24"/>
        </w:rPr>
      </w:pPr>
      <w:r>
        <w:rPr>
          <w:rFonts w:ascii="Times New Roman" w:hAnsi="Times New Roman" w:cs="Times New Roman"/>
          <w:sz w:val="24"/>
          <w:szCs w:val="24"/>
        </w:rPr>
        <w:t>The maintenance agreement for the fire extinguisher needs to be checked to see when it is due for checking.</w:t>
      </w:r>
    </w:p>
    <w:p w14:paraId="00060E95" w14:textId="036A2D1E" w:rsidR="00306DC7" w:rsidRDefault="00306DC7" w:rsidP="00C45E58">
      <w:pPr>
        <w:spacing w:after="0"/>
        <w:rPr>
          <w:rFonts w:ascii="Times New Roman" w:hAnsi="Times New Roman" w:cs="Times New Roman"/>
          <w:sz w:val="24"/>
          <w:szCs w:val="24"/>
        </w:rPr>
      </w:pPr>
    </w:p>
    <w:p w14:paraId="1B519A37" w14:textId="55A7BAB3" w:rsidR="00306DC7" w:rsidRPr="00306DC7" w:rsidRDefault="00306DC7" w:rsidP="00454676">
      <w:pPr>
        <w:spacing w:after="0" w:line="240" w:lineRule="auto"/>
        <w:rPr>
          <w:rFonts w:ascii="Times New Roman" w:hAnsi="Times New Roman" w:cs="Times New Roman"/>
          <w:b/>
          <w:bCs/>
          <w:sz w:val="24"/>
          <w:szCs w:val="24"/>
        </w:rPr>
      </w:pPr>
      <w:r w:rsidRPr="00306DC7">
        <w:rPr>
          <w:rFonts w:ascii="Times New Roman" w:hAnsi="Times New Roman" w:cs="Times New Roman"/>
          <w:b/>
          <w:bCs/>
          <w:sz w:val="24"/>
          <w:szCs w:val="24"/>
        </w:rPr>
        <w:t>Expenditure Plans 2021-22:</w:t>
      </w:r>
    </w:p>
    <w:p w14:paraId="13C848A5" w14:textId="3D5E1824" w:rsidR="00454676" w:rsidRDefault="00306DC7" w:rsidP="00555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money from the lottery taken into account </w:t>
      </w:r>
      <w:r w:rsidR="000A6EB2">
        <w:rPr>
          <w:rFonts w:ascii="Times New Roman" w:hAnsi="Times New Roman" w:cs="Times New Roman"/>
          <w:sz w:val="24"/>
          <w:szCs w:val="24"/>
        </w:rPr>
        <w:t xml:space="preserve">£10k is </w:t>
      </w:r>
      <w:r w:rsidR="00555080">
        <w:rPr>
          <w:rFonts w:ascii="Times New Roman" w:hAnsi="Times New Roman" w:cs="Times New Roman"/>
          <w:sz w:val="24"/>
          <w:szCs w:val="24"/>
        </w:rPr>
        <w:t xml:space="preserve">potentially </w:t>
      </w:r>
      <w:r w:rsidR="000A6EB2">
        <w:rPr>
          <w:rFonts w:ascii="Times New Roman" w:hAnsi="Times New Roman" w:cs="Times New Roman"/>
          <w:sz w:val="24"/>
          <w:szCs w:val="24"/>
        </w:rPr>
        <w:t>available</w:t>
      </w:r>
      <w:r w:rsidR="00454676">
        <w:rPr>
          <w:rFonts w:ascii="Times New Roman" w:hAnsi="Times New Roman" w:cs="Times New Roman"/>
          <w:sz w:val="24"/>
          <w:szCs w:val="24"/>
        </w:rPr>
        <w:t>.</w:t>
      </w:r>
    </w:p>
    <w:p w14:paraId="24D532B1" w14:textId="77777777" w:rsidR="00454676" w:rsidRDefault="000A6EB2" w:rsidP="00454676">
      <w:pPr>
        <w:spacing w:after="0"/>
        <w:rPr>
          <w:rFonts w:ascii="Times New Roman" w:hAnsi="Times New Roman" w:cs="Times New Roman"/>
          <w:sz w:val="24"/>
          <w:szCs w:val="24"/>
        </w:rPr>
      </w:pPr>
      <w:r w:rsidRPr="0035627E">
        <w:rPr>
          <w:rFonts w:ascii="Times New Roman" w:hAnsi="Times New Roman" w:cs="Times New Roman"/>
          <w:b/>
          <w:bCs/>
          <w:sz w:val="24"/>
          <w:szCs w:val="24"/>
        </w:rPr>
        <w:t>Decorating</w:t>
      </w:r>
    </w:p>
    <w:p w14:paraId="7257A1A5" w14:textId="539C0E16" w:rsidR="000A6EB2" w:rsidRDefault="000A6EB2" w:rsidP="00454676">
      <w:pPr>
        <w:spacing w:after="0"/>
        <w:rPr>
          <w:rFonts w:ascii="Times New Roman" w:hAnsi="Times New Roman" w:cs="Times New Roman"/>
          <w:sz w:val="24"/>
          <w:szCs w:val="24"/>
        </w:rPr>
      </w:pPr>
      <w:r>
        <w:rPr>
          <w:rFonts w:ascii="Times New Roman" w:hAnsi="Times New Roman" w:cs="Times New Roman"/>
          <w:sz w:val="24"/>
          <w:szCs w:val="24"/>
        </w:rPr>
        <w:t>A quote needs to be obtained for internal decoration.  Dave and Chris Thompson have previously decorated the hall.</w:t>
      </w:r>
    </w:p>
    <w:p w14:paraId="467B8262" w14:textId="368B90AE" w:rsidR="000A6EB2" w:rsidRPr="0035627E" w:rsidRDefault="000A6EB2" w:rsidP="00454676">
      <w:pPr>
        <w:spacing w:after="0" w:line="240" w:lineRule="auto"/>
        <w:rPr>
          <w:rFonts w:ascii="Times New Roman" w:hAnsi="Times New Roman" w:cs="Times New Roman"/>
          <w:b/>
          <w:bCs/>
          <w:sz w:val="24"/>
          <w:szCs w:val="24"/>
        </w:rPr>
      </w:pPr>
      <w:r w:rsidRPr="0035627E">
        <w:rPr>
          <w:rFonts w:ascii="Times New Roman" w:hAnsi="Times New Roman" w:cs="Times New Roman"/>
          <w:b/>
          <w:bCs/>
          <w:sz w:val="24"/>
          <w:szCs w:val="24"/>
        </w:rPr>
        <w:t>Planned maintenance and repairs</w:t>
      </w:r>
    </w:p>
    <w:p w14:paraId="02B6C820" w14:textId="00954AC2" w:rsidR="00555080" w:rsidRDefault="000A6EB2" w:rsidP="00555080">
      <w:pPr>
        <w:spacing w:after="0" w:line="240" w:lineRule="auto"/>
        <w:rPr>
          <w:rFonts w:ascii="Times New Roman" w:hAnsi="Times New Roman" w:cs="Times New Roman"/>
          <w:sz w:val="24"/>
          <w:szCs w:val="24"/>
        </w:rPr>
      </w:pPr>
      <w:r>
        <w:rPr>
          <w:rFonts w:ascii="Times New Roman" w:hAnsi="Times New Roman" w:cs="Times New Roman"/>
          <w:sz w:val="24"/>
          <w:szCs w:val="24"/>
        </w:rPr>
        <w:t>Consumables need to be purchased for outside work such as cement to fix the potholes in the car park and a replacement w</w:t>
      </w:r>
      <w:r w:rsidR="0035627E">
        <w:rPr>
          <w:rFonts w:ascii="Times New Roman" w:hAnsi="Times New Roman" w:cs="Times New Roman"/>
          <w:sz w:val="24"/>
          <w:szCs w:val="24"/>
        </w:rPr>
        <w:t>ooden edge for the canopy area.</w:t>
      </w:r>
    </w:p>
    <w:p w14:paraId="7A61960B" w14:textId="494A4543" w:rsidR="00555080" w:rsidRPr="00555080" w:rsidRDefault="00555080" w:rsidP="00555080">
      <w:pPr>
        <w:spacing w:after="0" w:line="240" w:lineRule="auto"/>
        <w:rPr>
          <w:rFonts w:ascii="Times New Roman" w:hAnsi="Times New Roman" w:cs="Times New Roman"/>
          <w:b/>
          <w:bCs/>
          <w:sz w:val="24"/>
          <w:szCs w:val="24"/>
        </w:rPr>
      </w:pPr>
      <w:r w:rsidRPr="00555080">
        <w:rPr>
          <w:rFonts w:ascii="Times New Roman" w:hAnsi="Times New Roman" w:cs="Times New Roman"/>
          <w:b/>
          <w:bCs/>
          <w:sz w:val="24"/>
          <w:szCs w:val="24"/>
        </w:rPr>
        <w:t>Replacement chairs</w:t>
      </w:r>
    </w:p>
    <w:p w14:paraId="634DC46D" w14:textId="1ECBEAC0" w:rsidR="00555080" w:rsidRDefault="00555080" w:rsidP="00555080">
      <w:pPr>
        <w:spacing w:after="0"/>
        <w:rPr>
          <w:rFonts w:ascii="Times New Roman" w:hAnsi="Times New Roman" w:cs="Times New Roman"/>
          <w:sz w:val="24"/>
          <w:szCs w:val="24"/>
        </w:rPr>
      </w:pPr>
      <w:r>
        <w:rPr>
          <w:rFonts w:ascii="Times New Roman" w:hAnsi="Times New Roman" w:cs="Times New Roman"/>
          <w:sz w:val="24"/>
          <w:szCs w:val="24"/>
        </w:rPr>
        <w:t xml:space="preserve">The chairs in the hall are 12 years old and showing signs of wear; repairing them would not be easy as they have MDF backs which weakens the screws.  Chairs that link together are </w:t>
      </w:r>
      <w:r>
        <w:rPr>
          <w:rFonts w:ascii="Times New Roman" w:hAnsi="Times New Roman" w:cs="Times New Roman"/>
          <w:sz w:val="24"/>
          <w:szCs w:val="24"/>
        </w:rPr>
        <w:lastRenderedPageBreak/>
        <w:t>desirable and 110 sets would be needed for weddings.  Fire service advice may be useful in selecting suitable replacements.</w:t>
      </w:r>
    </w:p>
    <w:p w14:paraId="0FF9796E" w14:textId="3CCCC74E" w:rsidR="00555080" w:rsidRDefault="00555080" w:rsidP="00555080">
      <w:pPr>
        <w:spacing w:after="0"/>
        <w:rPr>
          <w:rFonts w:ascii="Times New Roman" w:hAnsi="Times New Roman" w:cs="Times New Roman"/>
          <w:b/>
          <w:bCs/>
          <w:sz w:val="24"/>
          <w:szCs w:val="24"/>
        </w:rPr>
      </w:pPr>
      <w:r w:rsidRPr="00555080">
        <w:rPr>
          <w:rFonts w:ascii="Times New Roman" w:hAnsi="Times New Roman" w:cs="Times New Roman"/>
          <w:b/>
          <w:bCs/>
          <w:sz w:val="24"/>
          <w:szCs w:val="24"/>
        </w:rPr>
        <w:t xml:space="preserve">Hall </w:t>
      </w:r>
      <w:r>
        <w:rPr>
          <w:rFonts w:ascii="Times New Roman" w:hAnsi="Times New Roman" w:cs="Times New Roman"/>
          <w:b/>
          <w:bCs/>
          <w:sz w:val="24"/>
          <w:szCs w:val="24"/>
        </w:rPr>
        <w:t>main h</w:t>
      </w:r>
      <w:r w:rsidRPr="00555080">
        <w:rPr>
          <w:rFonts w:ascii="Times New Roman" w:hAnsi="Times New Roman" w:cs="Times New Roman"/>
          <w:b/>
          <w:bCs/>
          <w:sz w:val="24"/>
          <w:szCs w:val="24"/>
        </w:rPr>
        <w:t>eating</w:t>
      </w:r>
    </w:p>
    <w:p w14:paraId="1706CCB6" w14:textId="5098BBEF" w:rsidR="00555080" w:rsidRDefault="001F0C90" w:rsidP="00555080">
      <w:pPr>
        <w:spacing w:after="0"/>
        <w:rPr>
          <w:rFonts w:ascii="Times New Roman" w:hAnsi="Times New Roman" w:cs="Times New Roman"/>
          <w:sz w:val="24"/>
          <w:szCs w:val="24"/>
        </w:rPr>
      </w:pPr>
      <w:r>
        <w:rPr>
          <w:rFonts w:ascii="Times New Roman" w:hAnsi="Times New Roman" w:cs="Times New Roman"/>
          <w:sz w:val="24"/>
          <w:szCs w:val="24"/>
        </w:rPr>
        <w:t>It would be sensible to use the building reserve account to plan for the replacement of the boiler as the last date for replacing fossil fuel boilers is 2030.  The forced air system boiler in the Main Hall dates from the 1990’s.  The cost and practicality of solar panels on the hall roof will also be investigated.</w:t>
      </w:r>
    </w:p>
    <w:p w14:paraId="0E6E9E9D" w14:textId="77777777" w:rsidR="00A551B1" w:rsidRDefault="00A551B1" w:rsidP="00555080">
      <w:pPr>
        <w:spacing w:after="0"/>
        <w:rPr>
          <w:rFonts w:ascii="Times New Roman" w:hAnsi="Times New Roman" w:cs="Times New Roman"/>
          <w:sz w:val="24"/>
          <w:szCs w:val="24"/>
        </w:rPr>
      </w:pPr>
    </w:p>
    <w:p w14:paraId="037AD790" w14:textId="60A5F0A4" w:rsidR="001F0C90" w:rsidRPr="008F7E31" w:rsidRDefault="001F0C90" w:rsidP="00555080">
      <w:pPr>
        <w:spacing w:after="0"/>
        <w:rPr>
          <w:rFonts w:ascii="Times New Roman" w:hAnsi="Times New Roman" w:cs="Times New Roman"/>
          <w:b/>
          <w:bCs/>
          <w:sz w:val="24"/>
          <w:szCs w:val="24"/>
        </w:rPr>
      </w:pPr>
      <w:r w:rsidRPr="008F7E31">
        <w:rPr>
          <w:rFonts w:ascii="Times New Roman" w:hAnsi="Times New Roman" w:cs="Times New Roman"/>
          <w:b/>
          <w:bCs/>
          <w:sz w:val="24"/>
          <w:szCs w:val="24"/>
        </w:rPr>
        <w:t>AOB</w:t>
      </w:r>
    </w:p>
    <w:p w14:paraId="590DAD87" w14:textId="44C797E5" w:rsidR="001F0C90" w:rsidRDefault="001F0C90" w:rsidP="00555080">
      <w:pPr>
        <w:spacing w:after="0"/>
        <w:rPr>
          <w:rFonts w:ascii="Times New Roman" w:hAnsi="Times New Roman" w:cs="Times New Roman"/>
          <w:sz w:val="24"/>
          <w:szCs w:val="24"/>
        </w:rPr>
      </w:pPr>
      <w:r>
        <w:rPr>
          <w:rFonts w:ascii="Times New Roman" w:hAnsi="Times New Roman" w:cs="Times New Roman"/>
          <w:sz w:val="24"/>
          <w:szCs w:val="24"/>
        </w:rPr>
        <w:t>None not otherwise covered in the meeting.</w:t>
      </w:r>
    </w:p>
    <w:p w14:paraId="381B0223" w14:textId="77777777" w:rsidR="00A551B1" w:rsidRDefault="00A551B1" w:rsidP="00555080">
      <w:pPr>
        <w:spacing w:after="0"/>
        <w:rPr>
          <w:rFonts w:ascii="Times New Roman" w:hAnsi="Times New Roman" w:cs="Times New Roman"/>
          <w:sz w:val="24"/>
          <w:szCs w:val="24"/>
        </w:rPr>
      </w:pPr>
    </w:p>
    <w:p w14:paraId="5E29B65D" w14:textId="145C7EE8" w:rsidR="008F7E31" w:rsidRDefault="008F7E31" w:rsidP="00555080">
      <w:pPr>
        <w:spacing w:after="0"/>
        <w:rPr>
          <w:rFonts w:ascii="Times New Roman" w:hAnsi="Times New Roman" w:cs="Times New Roman"/>
          <w:b/>
          <w:bCs/>
          <w:sz w:val="24"/>
          <w:szCs w:val="24"/>
        </w:rPr>
      </w:pPr>
      <w:r w:rsidRPr="008F7E31">
        <w:rPr>
          <w:rFonts w:ascii="Times New Roman" w:hAnsi="Times New Roman" w:cs="Times New Roman"/>
          <w:b/>
          <w:bCs/>
          <w:sz w:val="24"/>
          <w:szCs w:val="24"/>
        </w:rPr>
        <w:t>Dates of future meetings:</w:t>
      </w:r>
    </w:p>
    <w:p w14:paraId="3B7D5177" w14:textId="6B25A59E" w:rsidR="008F7E31" w:rsidRDefault="008F7E31" w:rsidP="00555080">
      <w:pPr>
        <w:spacing w:after="0"/>
        <w:rPr>
          <w:rFonts w:ascii="Times New Roman" w:hAnsi="Times New Roman" w:cs="Times New Roman"/>
          <w:sz w:val="24"/>
          <w:szCs w:val="24"/>
        </w:rPr>
      </w:pPr>
      <w:r>
        <w:rPr>
          <w:rFonts w:ascii="Times New Roman" w:hAnsi="Times New Roman" w:cs="Times New Roman"/>
          <w:sz w:val="24"/>
          <w:szCs w:val="24"/>
        </w:rPr>
        <w:t>Tuesday 4 October 2022</w:t>
      </w:r>
    </w:p>
    <w:p w14:paraId="3B121CE0" w14:textId="01B998D9" w:rsidR="008F7E31" w:rsidRDefault="008F7E31" w:rsidP="00555080">
      <w:pPr>
        <w:spacing w:after="0"/>
        <w:rPr>
          <w:rFonts w:ascii="Times New Roman" w:hAnsi="Times New Roman" w:cs="Times New Roman"/>
          <w:sz w:val="24"/>
          <w:szCs w:val="24"/>
        </w:rPr>
      </w:pPr>
      <w:r>
        <w:rPr>
          <w:rFonts w:ascii="Times New Roman" w:hAnsi="Times New Roman" w:cs="Times New Roman"/>
          <w:sz w:val="24"/>
          <w:szCs w:val="24"/>
        </w:rPr>
        <w:t>Tuesday 21 February 202</w:t>
      </w:r>
      <w:r w:rsidR="00A551B1">
        <w:rPr>
          <w:rFonts w:ascii="Times New Roman" w:hAnsi="Times New Roman" w:cs="Times New Roman"/>
          <w:sz w:val="24"/>
          <w:szCs w:val="24"/>
        </w:rPr>
        <w:t>3</w:t>
      </w:r>
    </w:p>
    <w:p w14:paraId="48297241" w14:textId="09D1CC56" w:rsidR="00A551B1" w:rsidRDefault="00A551B1" w:rsidP="00555080">
      <w:pPr>
        <w:spacing w:after="0"/>
        <w:rPr>
          <w:rFonts w:ascii="Times New Roman" w:hAnsi="Times New Roman" w:cs="Times New Roman"/>
          <w:sz w:val="24"/>
          <w:szCs w:val="24"/>
        </w:rPr>
      </w:pPr>
      <w:r>
        <w:rPr>
          <w:rFonts w:ascii="Times New Roman" w:hAnsi="Times New Roman" w:cs="Times New Roman"/>
          <w:sz w:val="24"/>
          <w:szCs w:val="24"/>
        </w:rPr>
        <w:t>The AGM date will be set later in the year.</w:t>
      </w:r>
    </w:p>
    <w:p w14:paraId="098B5F34" w14:textId="42D0063D" w:rsidR="00A551B1" w:rsidRDefault="00A551B1" w:rsidP="00555080">
      <w:pPr>
        <w:spacing w:after="0"/>
        <w:rPr>
          <w:rFonts w:ascii="Times New Roman" w:hAnsi="Times New Roman" w:cs="Times New Roman"/>
          <w:sz w:val="24"/>
          <w:szCs w:val="24"/>
        </w:rPr>
      </w:pPr>
    </w:p>
    <w:p w14:paraId="418C1C6A" w14:textId="59CC5CCB" w:rsidR="00A551B1" w:rsidRPr="00A551B1" w:rsidRDefault="00A551B1" w:rsidP="00555080">
      <w:pPr>
        <w:spacing w:after="0"/>
        <w:rPr>
          <w:rFonts w:ascii="Times New Roman" w:hAnsi="Times New Roman" w:cs="Times New Roman"/>
          <w:b/>
          <w:bCs/>
          <w:sz w:val="24"/>
          <w:szCs w:val="24"/>
        </w:rPr>
      </w:pPr>
      <w:r w:rsidRPr="00A551B1">
        <w:rPr>
          <w:rFonts w:ascii="Times New Roman" w:hAnsi="Times New Roman" w:cs="Times New Roman"/>
          <w:b/>
          <w:bCs/>
          <w:sz w:val="24"/>
          <w:szCs w:val="24"/>
        </w:rPr>
        <w:t>The meeting finished at 9.30pm.</w:t>
      </w:r>
    </w:p>
    <w:p w14:paraId="1010B21D" w14:textId="6B8DB842" w:rsidR="00A551B1" w:rsidRDefault="00A551B1" w:rsidP="00555080">
      <w:pPr>
        <w:spacing w:after="0"/>
        <w:rPr>
          <w:rFonts w:ascii="Times New Roman" w:hAnsi="Times New Roman" w:cs="Times New Roman"/>
          <w:sz w:val="24"/>
          <w:szCs w:val="24"/>
        </w:rPr>
      </w:pPr>
    </w:p>
    <w:p w14:paraId="36E29EE2" w14:textId="2EF614F3" w:rsidR="00A551B1" w:rsidRDefault="00A551B1" w:rsidP="00555080">
      <w:pPr>
        <w:spacing w:after="0"/>
        <w:rPr>
          <w:rFonts w:ascii="Times New Roman" w:hAnsi="Times New Roman" w:cs="Times New Roman"/>
          <w:sz w:val="24"/>
          <w:szCs w:val="24"/>
        </w:rPr>
      </w:pPr>
    </w:p>
    <w:p w14:paraId="318E87BE" w14:textId="5D538285" w:rsidR="00A551B1" w:rsidRDefault="00A551B1" w:rsidP="00555080">
      <w:pPr>
        <w:spacing w:after="0"/>
        <w:rPr>
          <w:rFonts w:ascii="Times New Roman" w:hAnsi="Times New Roman" w:cs="Times New Roman"/>
          <w:sz w:val="24"/>
          <w:szCs w:val="24"/>
        </w:rPr>
      </w:pPr>
      <w:r>
        <w:rPr>
          <w:rFonts w:ascii="Times New Roman" w:hAnsi="Times New Roman" w:cs="Times New Roman"/>
          <w:sz w:val="24"/>
          <w:szCs w:val="24"/>
        </w:rPr>
        <w:t>Claire Helme</w:t>
      </w:r>
    </w:p>
    <w:p w14:paraId="67C322AC" w14:textId="0CFF4681" w:rsidR="00A551B1" w:rsidRDefault="00A551B1" w:rsidP="00555080">
      <w:pPr>
        <w:spacing w:after="0"/>
        <w:rPr>
          <w:rFonts w:ascii="Times New Roman" w:hAnsi="Times New Roman" w:cs="Times New Roman"/>
          <w:sz w:val="24"/>
          <w:szCs w:val="24"/>
        </w:rPr>
      </w:pPr>
      <w:r>
        <w:rPr>
          <w:rFonts w:ascii="Times New Roman" w:hAnsi="Times New Roman" w:cs="Times New Roman"/>
          <w:sz w:val="24"/>
          <w:szCs w:val="24"/>
        </w:rPr>
        <w:t>Secretary</w:t>
      </w:r>
    </w:p>
    <w:p w14:paraId="3840766A" w14:textId="780A7EEF" w:rsidR="00AB644F" w:rsidRDefault="00AB644F" w:rsidP="00555080">
      <w:pPr>
        <w:spacing w:after="0"/>
        <w:rPr>
          <w:rFonts w:ascii="Times New Roman" w:hAnsi="Times New Roman" w:cs="Times New Roman"/>
          <w:sz w:val="24"/>
          <w:szCs w:val="24"/>
        </w:rPr>
      </w:pPr>
      <w:r>
        <w:rPr>
          <w:rFonts w:ascii="Times New Roman" w:hAnsi="Times New Roman" w:cs="Times New Roman"/>
          <w:sz w:val="24"/>
          <w:szCs w:val="24"/>
        </w:rPr>
        <w:t>May 2022</w:t>
      </w:r>
    </w:p>
    <w:p w14:paraId="2235B6FC" w14:textId="77777777" w:rsidR="00A551B1" w:rsidRDefault="00A551B1" w:rsidP="00555080">
      <w:pPr>
        <w:spacing w:after="0"/>
        <w:rPr>
          <w:rFonts w:ascii="Times New Roman" w:hAnsi="Times New Roman" w:cs="Times New Roman"/>
          <w:sz w:val="24"/>
          <w:szCs w:val="24"/>
        </w:rPr>
      </w:pPr>
    </w:p>
    <w:p w14:paraId="080B484D" w14:textId="77777777" w:rsidR="008F7E31" w:rsidRPr="008F7E31" w:rsidRDefault="008F7E31" w:rsidP="00555080">
      <w:pPr>
        <w:spacing w:after="0"/>
        <w:rPr>
          <w:rFonts w:ascii="Times New Roman" w:hAnsi="Times New Roman" w:cs="Times New Roman"/>
          <w:sz w:val="24"/>
          <w:szCs w:val="24"/>
        </w:rPr>
      </w:pPr>
    </w:p>
    <w:p w14:paraId="32672085" w14:textId="77777777" w:rsidR="00555080" w:rsidRPr="00555080" w:rsidRDefault="00555080" w:rsidP="00555080">
      <w:pPr>
        <w:spacing w:after="0"/>
        <w:rPr>
          <w:rFonts w:ascii="Times New Roman" w:hAnsi="Times New Roman" w:cs="Times New Roman"/>
          <w:b/>
          <w:bCs/>
          <w:sz w:val="24"/>
          <w:szCs w:val="24"/>
        </w:rPr>
      </w:pPr>
    </w:p>
    <w:p w14:paraId="642A63F9" w14:textId="77777777" w:rsidR="00555080" w:rsidRPr="00DB77A0" w:rsidRDefault="00555080" w:rsidP="00555080">
      <w:pPr>
        <w:spacing w:after="0"/>
        <w:rPr>
          <w:rFonts w:ascii="Times New Roman" w:hAnsi="Times New Roman" w:cs="Times New Roman"/>
          <w:sz w:val="24"/>
          <w:szCs w:val="24"/>
        </w:rPr>
      </w:pPr>
    </w:p>
    <w:p w14:paraId="50D6C48D" w14:textId="77777777" w:rsidR="00690FC5" w:rsidRPr="00DB77A0" w:rsidRDefault="00690FC5" w:rsidP="00534881">
      <w:pPr>
        <w:spacing w:after="0"/>
        <w:ind w:left="1440" w:hanging="1440"/>
        <w:rPr>
          <w:rFonts w:ascii="Times New Roman" w:hAnsi="Times New Roman" w:cs="Times New Roman"/>
          <w:b/>
          <w:bCs/>
          <w:sz w:val="24"/>
          <w:szCs w:val="24"/>
        </w:rPr>
      </w:pPr>
    </w:p>
    <w:p w14:paraId="057C1D01" w14:textId="77777777" w:rsidR="00534881" w:rsidRPr="00B0277B" w:rsidRDefault="00534881" w:rsidP="00534881">
      <w:pPr>
        <w:spacing w:after="0"/>
        <w:ind w:left="1440" w:hanging="1440"/>
        <w:rPr>
          <w:rFonts w:ascii="Times New Roman" w:hAnsi="Times New Roman" w:cs="Times New Roman"/>
          <w:sz w:val="24"/>
          <w:szCs w:val="24"/>
        </w:rPr>
      </w:pPr>
    </w:p>
    <w:p w14:paraId="1443E26D" w14:textId="77777777" w:rsidR="00755E62" w:rsidRPr="00755E62" w:rsidRDefault="00755E62" w:rsidP="00534881">
      <w:pPr>
        <w:spacing w:after="0"/>
        <w:ind w:left="1440" w:hanging="1440"/>
        <w:rPr>
          <w:rFonts w:ascii="Times New Roman" w:hAnsi="Times New Roman" w:cs="Times New Roman"/>
          <w:sz w:val="24"/>
          <w:szCs w:val="24"/>
        </w:rPr>
      </w:pPr>
    </w:p>
    <w:p w14:paraId="1D233C8B" w14:textId="6BD66068" w:rsidR="002D40E4" w:rsidRDefault="002D40E4" w:rsidP="00534881">
      <w:pPr>
        <w:rPr>
          <w:rFonts w:ascii="Times New Roman" w:hAnsi="Times New Roman" w:cs="Times New Roman"/>
          <w:sz w:val="24"/>
          <w:szCs w:val="24"/>
        </w:rPr>
      </w:pPr>
    </w:p>
    <w:p w14:paraId="1A3D73AA" w14:textId="77777777" w:rsidR="002D40E4" w:rsidRPr="002D40E4" w:rsidRDefault="002D40E4" w:rsidP="00534881">
      <w:pPr>
        <w:rPr>
          <w:rFonts w:ascii="Times New Roman" w:hAnsi="Times New Roman" w:cs="Times New Roman"/>
          <w:sz w:val="24"/>
          <w:szCs w:val="24"/>
        </w:rPr>
      </w:pPr>
    </w:p>
    <w:sectPr w:rsidR="002D40E4" w:rsidRPr="002D4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033B"/>
    <w:multiLevelType w:val="hybridMultilevel"/>
    <w:tmpl w:val="F8F8016A"/>
    <w:lvl w:ilvl="0" w:tplc="5F827B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76CD4"/>
    <w:multiLevelType w:val="hybridMultilevel"/>
    <w:tmpl w:val="5E3CA444"/>
    <w:lvl w:ilvl="0" w:tplc="CC2A03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9460EAA"/>
    <w:multiLevelType w:val="hybridMultilevel"/>
    <w:tmpl w:val="A79A460C"/>
    <w:lvl w:ilvl="0" w:tplc="F60A9B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CF51CC"/>
    <w:multiLevelType w:val="hybridMultilevel"/>
    <w:tmpl w:val="0AF6CF32"/>
    <w:lvl w:ilvl="0" w:tplc="8056D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9B02DB"/>
    <w:multiLevelType w:val="hybridMultilevel"/>
    <w:tmpl w:val="A4DC1C14"/>
    <w:lvl w:ilvl="0" w:tplc="B4A81D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093620"/>
    <w:multiLevelType w:val="hybridMultilevel"/>
    <w:tmpl w:val="C9D225EA"/>
    <w:lvl w:ilvl="0" w:tplc="3E349E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361036">
    <w:abstractNumId w:val="0"/>
  </w:num>
  <w:num w:numId="2" w16cid:durableId="250050078">
    <w:abstractNumId w:val="5"/>
  </w:num>
  <w:num w:numId="3" w16cid:durableId="1380208754">
    <w:abstractNumId w:val="2"/>
  </w:num>
  <w:num w:numId="4" w16cid:durableId="409159716">
    <w:abstractNumId w:val="4"/>
  </w:num>
  <w:num w:numId="5" w16cid:durableId="555162434">
    <w:abstractNumId w:val="1"/>
  </w:num>
  <w:num w:numId="6" w16cid:durableId="430668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E4"/>
    <w:rsid w:val="00022CB7"/>
    <w:rsid w:val="000356FF"/>
    <w:rsid w:val="000A2235"/>
    <w:rsid w:val="000A6EB2"/>
    <w:rsid w:val="0011762A"/>
    <w:rsid w:val="0015544A"/>
    <w:rsid w:val="00160743"/>
    <w:rsid w:val="0017276D"/>
    <w:rsid w:val="00186508"/>
    <w:rsid w:val="001F0C90"/>
    <w:rsid w:val="00212E61"/>
    <w:rsid w:val="002367E9"/>
    <w:rsid w:val="002609E3"/>
    <w:rsid w:val="002B5F6C"/>
    <w:rsid w:val="002D40E4"/>
    <w:rsid w:val="00306DC7"/>
    <w:rsid w:val="00351D7E"/>
    <w:rsid w:val="0035627E"/>
    <w:rsid w:val="00376D99"/>
    <w:rsid w:val="003B4F04"/>
    <w:rsid w:val="003B674B"/>
    <w:rsid w:val="003C2354"/>
    <w:rsid w:val="00454676"/>
    <w:rsid w:val="00502CC7"/>
    <w:rsid w:val="00534881"/>
    <w:rsid w:val="00542E9A"/>
    <w:rsid w:val="00555080"/>
    <w:rsid w:val="00690FC5"/>
    <w:rsid w:val="006A1636"/>
    <w:rsid w:val="006D55BD"/>
    <w:rsid w:val="006E31DA"/>
    <w:rsid w:val="00755E62"/>
    <w:rsid w:val="007D4874"/>
    <w:rsid w:val="00827D02"/>
    <w:rsid w:val="00832ECC"/>
    <w:rsid w:val="008A5732"/>
    <w:rsid w:val="008F7E31"/>
    <w:rsid w:val="00902380"/>
    <w:rsid w:val="00A551B1"/>
    <w:rsid w:val="00AB644F"/>
    <w:rsid w:val="00B0277B"/>
    <w:rsid w:val="00BA1442"/>
    <w:rsid w:val="00C05E92"/>
    <w:rsid w:val="00C353FC"/>
    <w:rsid w:val="00C45E58"/>
    <w:rsid w:val="00C73B41"/>
    <w:rsid w:val="00CD3BC4"/>
    <w:rsid w:val="00D15860"/>
    <w:rsid w:val="00DA25D6"/>
    <w:rsid w:val="00DB77A0"/>
    <w:rsid w:val="00FB0554"/>
    <w:rsid w:val="00FE19A9"/>
    <w:rsid w:val="00FF699A"/>
    <w:rsid w:val="00FF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A5B1"/>
  <w15:chartTrackingRefBased/>
  <w15:docId w15:val="{4279AC75-7FCF-4F0C-B8DD-12C8EB42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7B50-9D93-4DC3-8CF0-14CB8371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helme</dc:creator>
  <cp:keywords/>
  <dc:description/>
  <cp:lastModifiedBy>john helme</cp:lastModifiedBy>
  <cp:revision>16</cp:revision>
  <dcterms:created xsi:type="dcterms:W3CDTF">2022-07-25T13:28:00Z</dcterms:created>
  <dcterms:modified xsi:type="dcterms:W3CDTF">2023-08-14T20:59:00Z</dcterms:modified>
</cp:coreProperties>
</file>