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A27B" w14:textId="77777777" w:rsidR="00F85ADF" w:rsidRDefault="00F85ADF" w:rsidP="00F85ADF">
      <w:pPr>
        <w:spacing w:after="0"/>
        <w:jc w:val="center"/>
        <w:rPr>
          <w:rFonts w:ascii="Times New Roman" w:hAnsi="Times New Roman" w:cs="Times New Roman"/>
          <w:b/>
          <w:bCs/>
          <w:sz w:val="24"/>
          <w:szCs w:val="24"/>
        </w:rPr>
      </w:pPr>
      <w:r w:rsidRPr="00735B1E">
        <w:rPr>
          <w:rFonts w:ascii="Times New Roman" w:hAnsi="Times New Roman" w:cs="Times New Roman"/>
          <w:b/>
          <w:bCs/>
          <w:sz w:val="24"/>
          <w:szCs w:val="24"/>
        </w:rPr>
        <w:t>Minutes of the AGM of the Trustees of the</w:t>
      </w:r>
    </w:p>
    <w:p w14:paraId="682216AF" w14:textId="77777777" w:rsidR="00F85ADF" w:rsidRPr="00735B1E" w:rsidRDefault="00F85ADF" w:rsidP="00F85ADF">
      <w:pPr>
        <w:spacing w:after="0"/>
        <w:jc w:val="center"/>
        <w:rPr>
          <w:rFonts w:ascii="Times New Roman" w:hAnsi="Times New Roman" w:cs="Times New Roman"/>
          <w:b/>
          <w:bCs/>
          <w:sz w:val="24"/>
          <w:szCs w:val="24"/>
        </w:rPr>
      </w:pPr>
      <w:r w:rsidRPr="00735B1E">
        <w:rPr>
          <w:rFonts w:ascii="Times New Roman" w:hAnsi="Times New Roman" w:cs="Times New Roman"/>
          <w:b/>
          <w:bCs/>
          <w:sz w:val="24"/>
          <w:szCs w:val="24"/>
        </w:rPr>
        <w:t xml:space="preserve"> Borwick and Priest Hutton War Memorial Hall</w:t>
      </w:r>
    </w:p>
    <w:p w14:paraId="1CA33B5D" w14:textId="6880EAE4" w:rsidR="00F85ADF" w:rsidRDefault="00F85ADF" w:rsidP="00541644">
      <w:pPr>
        <w:spacing w:after="0"/>
        <w:jc w:val="center"/>
        <w:rPr>
          <w:rFonts w:ascii="Times New Roman" w:hAnsi="Times New Roman" w:cs="Times New Roman"/>
          <w:b/>
          <w:bCs/>
          <w:sz w:val="24"/>
          <w:szCs w:val="24"/>
        </w:rPr>
      </w:pPr>
      <w:r w:rsidRPr="00735B1E">
        <w:rPr>
          <w:rFonts w:ascii="Times New Roman" w:hAnsi="Times New Roman" w:cs="Times New Roman"/>
          <w:b/>
          <w:bCs/>
          <w:sz w:val="24"/>
          <w:szCs w:val="24"/>
        </w:rPr>
        <w:t xml:space="preserve">Tuesday </w:t>
      </w:r>
      <w:r>
        <w:rPr>
          <w:rFonts w:ascii="Times New Roman" w:hAnsi="Times New Roman" w:cs="Times New Roman"/>
          <w:b/>
          <w:bCs/>
          <w:sz w:val="24"/>
          <w:szCs w:val="24"/>
        </w:rPr>
        <w:t>27 June 2023</w:t>
      </w:r>
    </w:p>
    <w:p w14:paraId="5F514BB5" w14:textId="77777777" w:rsidR="00541644" w:rsidRDefault="00541644" w:rsidP="00F85ADF">
      <w:pPr>
        <w:spacing w:after="0"/>
        <w:jc w:val="both"/>
        <w:rPr>
          <w:rFonts w:ascii="Times New Roman" w:hAnsi="Times New Roman" w:cs="Times New Roman"/>
          <w:b/>
          <w:bCs/>
          <w:sz w:val="24"/>
          <w:szCs w:val="24"/>
        </w:rPr>
      </w:pPr>
    </w:p>
    <w:p w14:paraId="3D291841" w14:textId="4DC7B1C8" w:rsidR="00F85ADF" w:rsidRDefault="00F85ADF" w:rsidP="00F85ADF">
      <w:pPr>
        <w:spacing w:after="0"/>
        <w:ind w:left="1440" w:hanging="1440"/>
        <w:jc w:val="both"/>
        <w:rPr>
          <w:rFonts w:ascii="Times New Roman" w:hAnsi="Times New Roman" w:cs="Times New Roman"/>
          <w:sz w:val="24"/>
          <w:szCs w:val="24"/>
        </w:rPr>
      </w:pPr>
      <w:r>
        <w:rPr>
          <w:rFonts w:ascii="Times New Roman" w:hAnsi="Times New Roman" w:cs="Times New Roman"/>
          <w:b/>
          <w:bCs/>
          <w:sz w:val="24"/>
          <w:szCs w:val="24"/>
        </w:rPr>
        <w:t>Present:</w:t>
      </w:r>
      <w:r>
        <w:rPr>
          <w:rFonts w:ascii="Times New Roman" w:hAnsi="Times New Roman" w:cs="Times New Roman"/>
          <w:b/>
          <w:bCs/>
          <w:sz w:val="24"/>
          <w:szCs w:val="24"/>
        </w:rPr>
        <w:tab/>
      </w:r>
      <w:r>
        <w:rPr>
          <w:rFonts w:ascii="Times New Roman" w:hAnsi="Times New Roman" w:cs="Times New Roman"/>
          <w:sz w:val="24"/>
          <w:szCs w:val="24"/>
        </w:rPr>
        <w:t xml:space="preserve">Ken Dunn (Chair), Keith Brady (Vice-Chair), Nigel Adams (Treasurer), </w:t>
      </w:r>
    </w:p>
    <w:p w14:paraId="656D847E" w14:textId="163D55E7" w:rsidR="00F85ADF" w:rsidRDefault="00F85ADF" w:rsidP="00F85ADF">
      <w:pPr>
        <w:spacing w:after="0"/>
        <w:ind w:left="1440" w:hanging="1440"/>
        <w:jc w:val="both"/>
        <w:rPr>
          <w:rFonts w:ascii="Times New Roman" w:hAnsi="Times New Roman" w:cs="Times New Roman"/>
          <w:sz w:val="24"/>
          <w:szCs w:val="24"/>
        </w:rPr>
      </w:pPr>
      <w:r>
        <w:rPr>
          <w:rFonts w:ascii="Times New Roman" w:hAnsi="Times New Roman" w:cs="Times New Roman"/>
          <w:sz w:val="24"/>
          <w:szCs w:val="24"/>
        </w:rPr>
        <w:tab/>
        <w:t>Christine Heginbotham (Bookings Secretary), Claire Helme (Secretary),</w:t>
      </w:r>
    </w:p>
    <w:p w14:paraId="6C945BAA" w14:textId="34C01428" w:rsidR="00F85ADF" w:rsidRDefault="00F85ADF" w:rsidP="00F85ADF">
      <w:pPr>
        <w:spacing w:after="0"/>
        <w:ind w:left="1440" w:hanging="1440"/>
        <w:jc w:val="both"/>
        <w:rPr>
          <w:rFonts w:ascii="Times New Roman" w:hAnsi="Times New Roman" w:cs="Times New Roman"/>
          <w:sz w:val="24"/>
          <w:szCs w:val="24"/>
        </w:rPr>
      </w:pPr>
      <w:r>
        <w:rPr>
          <w:rFonts w:ascii="Times New Roman" w:hAnsi="Times New Roman" w:cs="Times New Roman"/>
          <w:sz w:val="24"/>
          <w:szCs w:val="24"/>
        </w:rPr>
        <w:tab/>
        <w:t>Eric Rooney, Dave Smith, Maureen Thomas.</w:t>
      </w:r>
    </w:p>
    <w:p w14:paraId="5750FF34" w14:textId="47D20884" w:rsidR="00F85ADF" w:rsidRDefault="00F85ADF" w:rsidP="00541644">
      <w:pPr>
        <w:spacing w:after="0"/>
        <w:ind w:left="1440" w:hanging="1440"/>
        <w:jc w:val="both"/>
        <w:rPr>
          <w:rFonts w:ascii="Times New Roman" w:hAnsi="Times New Roman" w:cs="Times New Roman"/>
          <w:sz w:val="24"/>
          <w:szCs w:val="24"/>
        </w:rPr>
      </w:pPr>
      <w:r w:rsidRPr="00735B1E">
        <w:rPr>
          <w:rFonts w:ascii="Times New Roman" w:hAnsi="Times New Roman" w:cs="Times New Roman"/>
          <w:b/>
          <w:bCs/>
          <w:sz w:val="24"/>
          <w:szCs w:val="24"/>
        </w:rPr>
        <w:t>Apologies:</w:t>
      </w:r>
      <w:r>
        <w:rPr>
          <w:rFonts w:ascii="Times New Roman" w:hAnsi="Times New Roman" w:cs="Times New Roman"/>
          <w:sz w:val="24"/>
          <w:szCs w:val="24"/>
        </w:rPr>
        <w:tab/>
        <w:t>None.</w:t>
      </w:r>
    </w:p>
    <w:p w14:paraId="37BC5970" w14:textId="77777777" w:rsidR="00541644" w:rsidRDefault="00541644" w:rsidP="00541644">
      <w:pPr>
        <w:spacing w:after="0"/>
        <w:ind w:left="1440" w:hanging="1440"/>
        <w:jc w:val="both"/>
        <w:rPr>
          <w:rFonts w:ascii="Times New Roman" w:hAnsi="Times New Roman" w:cs="Times New Roman"/>
          <w:sz w:val="24"/>
          <w:szCs w:val="24"/>
        </w:rPr>
      </w:pPr>
    </w:p>
    <w:p w14:paraId="595B59C9" w14:textId="77777777" w:rsidR="00F85ADF" w:rsidRPr="008728C1" w:rsidRDefault="00F85ADF" w:rsidP="00F85ADF">
      <w:pPr>
        <w:spacing w:after="0"/>
        <w:ind w:left="1440" w:hanging="1440"/>
        <w:jc w:val="both"/>
        <w:rPr>
          <w:rFonts w:ascii="Times New Roman" w:hAnsi="Times New Roman" w:cs="Times New Roman"/>
          <w:b/>
          <w:bCs/>
          <w:sz w:val="24"/>
          <w:szCs w:val="24"/>
        </w:rPr>
      </w:pPr>
      <w:r w:rsidRPr="008728C1">
        <w:rPr>
          <w:rFonts w:ascii="Times New Roman" w:hAnsi="Times New Roman" w:cs="Times New Roman"/>
          <w:b/>
          <w:bCs/>
          <w:sz w:val="24"/>
          <w:szCs w:val="24"/>
        </w:rPr>
        <w:t>Minutes of the last meeting:</w:t>
      </w:r>
    </w:p>
    <w:p w14:paraId="376D590D" w14:textId="4FBFFBB9" w:rsidR="00541644" w:rsidRDefault="00F85ADF" w:rsidP="00F85ADF">
      <w:pPr>
        <w:spacing w:after="0"/>
        <w:jc w:val="both"/>
        <w:rPr>
          <w:rFonts w:ascii="Times New Roman" w:hAnsi="Times New Roman" w:cs="Times New Roman"/>
          <w:sz w:val="24"/>
          <w:szCs w:val="24"/>
        </w:rPr>
      </w:pPr>
      <w:r>
        <w:rPr>
          <w:rFonts w:ascii="Times New Roman" w:hAnsi="Times New Roman" w:cs="Times New Roman"/>
          <w:sz w:val="24"/>
          <w:szCs w:val="24"/>
        </w:rPr>
        <w:t>The minutes of the May 2022 AGM were approved without amendment at the management committee meeting of</w:t>
      </w:r>
      <w:r w:rsidR="000B7BAD">
        <w:rPr>
          <w:rFonts w:ascii="Times New Roman" w:hAnsi="Times New Roman" w:cs="Times New Roman"/>
          <w:sz w:val="24"/>
          <w:szCs w:val="24"/>
        </w:rPr>
        <w:t xml:space="preserve"> 4 October </w:t>
      </w:r>
      <w:r>
        <w:rPr>
          <w:rFonts w:ascii="Times New Roman" w:hAnsi="Times New Roman" w:cs="Times New Roman"/>
          <w:sz w:val="24"/>
          <w:szCs w:val="24"/>
        </w:rPr>
        <w:t>2022 with no matters arising</w:t>
      </w:r>
      <w:r w:rsidR="000B7BAD">
        <w:rPr>
          <w:rFonts w:ascii="Times New Roman" w:hAnsi="Times New Roman" w:cs="Times New Roman"/>
          <w:sz w:val="24"/>
          <w:szCs w:val="24"/>
        </w:rPr>
        <w:t>.</w:t>
      </w:r>
    </w:p>
    <w:p w14:paraId="20906371" w14:textId="7A8B050D" w:rsidR="00F85ADF" w:rsidRDefault="000B7BAD" w:rsidP="00F85ADF">
      <w:pPr>
        <w:spacing w:after="0"/>
        <w:jc w:val="both"/>
        <w:rPr>
          <w:rFonts w:ascii="Times New Roman" w:hAnsi="Times New Roman" w:cs="Times New Roman"/>
          <w:b/>
          <w:bCs/>
          <w:sz w:val="24"/>
          <w:szCs w:val="24"/>
        </w:rPr>
      </w:pPr>
      <w:r w:rsidRPr="000B7BAD">
        <w:rPr>
          <w:rFonts w:ascii="Times New Roman" w:hAnsi="Times New Roman" w:cs="Times New Roman"/>
          <w:b/>
          <w:bCs/>
          <w:sz w:val="24"/>
          <w:szCs w:val="24"/>
        </w:rPr>
        <w:t>Trustees Report 2022-23</w:t>
      </w:r>
      <w:r w:rsidR="00F85ADF" w:rsidRPr="000B7BAD">
        <w:rPr>
          <w:rFonts w:ascii="Times New Roman" w:hAnsi="Times New Roman" w:cs="Times New Roman"/>
          <w:b/>
          <w:bCs/>
          <w:sz w:val="24"/>
          <w:szCs w:val="24"/>
        </w:rPr>
        <w:t xml:space="preserve"> </w:t>
      </w:r>
    </w:p>
    <w:p w14:paraId="390F5320" w14:textId="656AF546" w:rsidR="00541644" w:rsidRDefault="00541644" w:rsidP="00F85ADF">
      <w:pPr>
        <w:spacing w:after="0"/>
        <w:jc w:val="both"/>
        <w:rPr>
          <w:rFonts w:ascii="Times New Roman" w:hAnsi="Times New Roman" w:cs="Times New Roman"/>
          <w:sz w:val="24"/>
          <w:szCs w:val="24"/>
        </w:rPr>
      </w:pPr>
      <w:r>
        <w:rPr>
          <w:rFonts w:ascii="Times New Roman" w:hAnsi="Times New Roman" w:cs="Times New Roman"/>
          <w:sz w:val="24"/>
          <w:szCs w:val="24"/>
        </w:rPr>
        <w:t>(Please see separate report)</w:t>
      </w:r>
    </w:p>
    <w:p w14:paraId="462CBC13" w14:textId="1328C07A" w:rsidR="00541644" w:rsidRDefault="00541644" w:rsidP="00F85ADF">
      <w:pPr>
        <w:spacing w:after="0"/>
        <w:jc w:val="both"/>
        <w:rPr>
          <w:rFonts w:ascii="Times New Roman" w:hAnsi="Times New Roman" w:cs="Times New Roman"/>
          <w:sz w:val="24"/>
          <w:szCs w:val="24"/>
        </w:rPr>
      </w:pPr>
      <w:r>
        <w:rPr>
          <w:rFonts w:ascii="Times New Roman" w:hAnsi="Times New Roman" w:cs="Times New Roman"/>
          <w:sz w:val="24"/>
          <w:szCs w:val="24"/>
        </w:rPr>
        <w:t>The report will be submitted to the Charity Commission once 2023 submissions are open.</w:t>
      </w:r>
    </w:p>
    <w:p w14:paraId="2A74C42E" w14:textId="3CE9A1E8" w:rsidR="000B7BAD" w:rsidRDefault="000B7BAD" w:rsidP="00F85ADF">
      <w:pPr>
        <w:spacing w:after="0"/>
        <w:jc w:val="both"/>
        <w:rPr>
          <w:rFonts w:ascii="Times New Roman" w:hAnsi="Times New Roman" w:cs="Times New Roman"/>
          <w:b/>
          <w:bCs/>
          <w:sz w:val="24"/>
          <w:szCs w:val="24"/>
        </w:rPr>
      </w:pPr>
      <w:r w:rsidRPr="000B7BAD">
        <w:rPr>
          <w:rFonts w:ascii="Times New Roman" w:hAnsi="Times New Roman" w:cs="Times New Roman"/>
          <w:b/>
          <w:bCs/>
          <w:sz w:val="24"/>
          <w:szCs w:val="24"/>
        </w:rPr>
        <w:t>Treasurer’s Report:</w:t>
      </w:r>
    </w:p>
    <w:p w14:paraId="58E83D30" w14:textId="44CD9A43" w:rsidR="008B47DB" w:rsidRPr="00B50B63" w:rsidRDefault="008B47DB" w:rsidP="00F85ADF">
      <w:pPr>
        <w:spacing w:after="0"/>
        <w:jc w:val="both"/>
        <w:rPr>
          <w:rFonts w:ascii="Times New Roman" w:hAnsi="Times New Roman" w:cs="Times New Roman"/>
          <w:sz w:val="24"/>
          <w:szCs w:val="24"/>
          <w:u w:val="single"/>
        </w:rPr>
      </w:pPr>
      <w:r w:rsidRPr="00B50B63">
        <w:rPr>
          <w:rFonts w:ascii="Times New Roman" w:hAnsi="Times New Roman" w:cs="Times New Roman"/>
          <w:sz w:val="24"/>
          <w:szCs w:val="24"/>
          <w:u w:val="single"/>
        </w:rPr>
        <w:t>Income</w:t>
      </w:r>
    </w:p>
    <w:p w14:paraId="354D8C55" w14:textId="423EDC6B" w:rsidR="008B47DB" w:rsidRDefault="00541644" w:rsidP="00F85ADF">
      <w:pPr>
        <w:spacing w:after="0"/>
        <w:jc w:val="both"/>
        <w:rPr>
          <w:rFonts w:ascii="Times New Roman" w:hAnsi="Times New Roman" w:cs="Times New Roman"/>
          <w:sz w:val="24"/>
          <w:szCs w:val="24"/>
        </w:rPr>
      </w:pPr>
      <w:r>
        <w:rPr>
          <w:rFonts w:ascii="Times New Roman" w:hAnsi="Times New Roman" w:cs="Times New Roman"/>
          <w:sz w:val="24"/>
          <w:szCs w:val="24"/>
        </w:rPr>
        <w:t>I</w:t>
      </w:r>
      <w:r w:rsidR="008B47DB">
        <w:rPr>
          <w:rFonts w:ascii="Times New Roman" w:hAnsi="Times New Roman" w:cs="Times New Roman"/>
          <w:sz w:val="24"/>
          <w:szCs w:val="24"/>
        </w:rPr>
        <w:t>ncome from badminton is down</w:t>
      </w:r>
      <w:r>
        <w:rPr>
          <w:rFonts w:ascii="Times New Roman" w:hAnsi="Times New Roman" w:cs="Times New Roman"/>
          <w:sz w:val="24"/>
          <w:szCs w:val="24"/>
        </w:rPr>
        <w:t xml:space="preserve"> due to the loss of the Wednesday session.  </w:t>
      </w:r>
      <w:r w:rsidR="008B47DB">
        <w:rPr>
          <w:rFonts w:ascii="Times New Roman" w:hAnsi="Times New Roman" w:cs="Times New Roman"/>
          <w:sz w:val="24"/>
          <w:szCs w:val="24"/>
        </w:rPr>
        <w:t>Tai Chi takings are up and income from entertainment evenings has increased.  The total net income to 5 April 2023 is £8,903.40.</w:t>
      </w:r>
    </w:p>
    <w:p w14:paraId="0FC6A417" w14:textId="4947B656" w:rsidR="008B47DB" w:rsidRPr="00B50B63" w:rsidRDefault="008B47DB" w:rsidP="00F85ADF">
      <w:pPr>
        <w:spacing w:after="0"/>
        <w:jc w:val="both"/>
        <w:rPr>
          <w:rFonts w:ascii="Times New Roman" w:hAnsi="Times New Roman" w:cs="Times New Roman"/>
          <w:sz w:val="24"/>
          <w:szCs w:val="24"/>
          <w:u w:val="single"/>
        </w:rPr>
      </w:pPr>
      <w:r w:rsidRPr="00B50B63">
        <w:rPr>
          <w:rFonts w:ascii="Times New Roman" w:hAnsi="Times New Roman" w:cs="Times New Roman"/>
          <w:sz w:val="24"/>
          <w:szCs w:val="24"/>
          <w:u w:val="single"/>
        </w:rPr>
        <w:t>Expenditure</w:t>
      </w:r>
    </w:p>
    <w:p w14:paraId="0923B1D0" w14:textId="64FF8DE7" w:rsidR="008B47DB" w:rsidRDefault="008B47DB" w:rsidP="00F85ADF">
      <w:pPr>
        <w:spacing w:after="0"/>
        <w:jc w:val="both"/>
        <w:rPr>
          <w:rFonts w:ascii="Times New Roman" w:hAnsi="Times New Roman" w:cs="Times New Roman"/>
          <w:sz w:val="24"/>
          <w:szCs w:val="24"/>
        </w:rPr>
      </w:pPr>
      <w:r>
        <w:rPr>
          <w:rFonts w:ascii="Times New Roman" w:hAnsi="Times New Roman" w:cs="Times New Roman"/>
          <w:sz w:val="24"/>
          <w:szCs w:val="24"/>
        </w:rPr>
        <w:t xml:space="preserve">Costs have risen this year on all items but particularly with regard to energy;  total expenditure has risen from </w:t>
      </w:r>
      <w:r w:rsidR="00FE1C61">
        <w:rPr>
          <w:rFonts w:ascii="Times New Roman" w:hAnsi="Times New Roman" w:cs="Times New Roman"/>
          <w:sz w:val="24"/>
          <w:szCs w:val="24"/>
        </w:rPr>
        <w:t xml:space="preserve">approx. </w:t>
      </w:r>
      <w:r>
        <w:rPr>
          <w:rFonts w:ascii="Times New Roman" w:hAnsi="Times New Roman" w:cs="Times New Roman"/>
          <w:sz w:val="24"/>
          <w:szCs w:val="24"/>
        </w:rPr>
        <w:t xml:space="preserve">£4,800 to </w:t>
      </w:r>
      <w:r w:rsidR="00FE1C61">
        <w:rPr>
          <w:rFonts w:ascii="Times New Roman" w:hAnsi="Times New Roman" w:cs="Times New Roman"/>
          <w:sz w:val="24"/>
          <w:szCs w:val="24"/>
        </w:rPr>
        <w:t xml:space="preserve">approx. </w:t>
      </w:r>
      <w:r>
        <w:rPr>
          <w:rFonts w:ascii="Times New Roman" w:hAnsi="Times New Roman" w:cs="Times New Roman"/>
          <w:sz w:val="24"/>
          <w:szCs w:val="24"/>
        </w:rPr>
        <w:t xml:space="preserve">£6,800 not including one-off legal expenses.  The warm spaces grants </w:t>
      </w:r>
      <w:r w:rsidR="00FE1C61">
        <w:rPr>
          <w:rFonts w:ascii="Times New Roman" w:hAnsi="Times New Roman" w:cs="Times New Roman"/>
          <w:sz w:val="24"/>
          <w:szCs w:val="24"/>
        </w:rPr>
        <w:t>have brought in £960 whereas last year the Covid support grant contributed around £2667 to hall funds.  Total profit for the year was £1,999.57.</w:t>
      </w:r>
    </w:p>
    <w:p w14:paraId="324F4E76" w14:textId="23496C7A" w:rsidR="00FE1C61" w:rsidRPr="00B50B63" w:rsidRDefault="00FE1C61" w:rsidP="00F85ADF">
      <w:pPr>
        <w:spacing w:after="0"/>
        <w:jc w:val="both"/>
        <w:rPr>
          <w:rFonts w:ascii="Times New Roman" w:hAnsi="Times New Roman" w:cs="Times New Roman"/>
          <w:sz w:val="24"/>
          <w:szCs w:val="24"/>
          <w:u w:val="single"/>
        </w:rPr>
      </w:pPr>
      <w:r w:rsidRPr="00B50B63">
        <w:rPr>
          <w:rFonts w:ascii="Times New Roman" w:hAnsi="Times New Roman" w:cs="Times New Roman"/>
          <w:sz w:val="24"/>
          <w:szCs w:val="24"/>
          <w:u w:val="single"/>
        </w:rPr>
        <w:t>Reserve Accounts</w:t>
      </w:r>
    </w:p>
    <w:p w14:paraId="0EB02005" w14:textId="5D4C0F05" w:rsidR="008B47DB" w:rsidRDefault="00FA134F" w:rsidP="00F85ADF">
      <w:pPr>
        <w:spacing w:after="0"/>
        <w:jc w:val="both"/>
        <w:rPr>
          <w:rFonts w:ascii="Times New Roman" w:hAnsi="Times New Roman" w:cs="Times New Roman"/>
          <w:sz w:val="24"/>
          <w:szCs w:val="24"/>
        </w:rPr>
      </w:pPr>
      <w:r>
        <w:rPr>
          <w:rFonts w:ascii="Times New Roman" w:hAnsi="Times New Roman" w:cs="Times New Roman"/>
          <w:sz w:val="24"/>
          <w:szCs w:val="24"/>
        </w:rPr>
        <w:t>There are now 6 reserve accounts separated into restricted funds and unrestricted funds.  In accounts for the year ending 5 April 2023 the total unrestricted funds amount to ££24,665 and restricted funds £11, 418.34 giving a total of £36,083.34.</w:t>
      </w:r>
    </w:p>
    <w:p w14:paraId="64D606D8" w14:textId="2E807C91" w:rsidR="00B50B63" w:rsidRPr="00B50B63" w:rsidRDefault="00B50B63" w:rsidP="00F85ADF">
      <w:pPr>
        <w:spacing w:after="0"/>
        <w:jc w:val="both"/>
        <w:rPr>
          <w:rFonts w:ascii="Times New Roman" w:hAnsi="Times New Roman" w:cs="Times New Roman"/>
          <w:sz w:val="24"/>
          <w:szCs w:val="24"/>
          <w:u w:val="single"/>
        </w:rPr>
      </w:pPr>
      <w:r w:rsidRPr="00B50B63">
        <w:rPr>
          <w:rFonts w:ascii="Times New Roman" w:hAnsi="Times New Roman" w:cs="Times New Roman"/>
          <w:sz w:val="24"/>
          <w:szCs w:val="24"/>
          <w:u w:val="single"/>
        </w:rPr>
        <w:t>Bookings</w:t>
      </w:r>
    </w:p>
    <w:p w14:paraId="7DAAA77D" w14:textId="32B15814" w:rsidR="00FA134F" w:rsidRDefault="00FA134F" w:rsidP="00F85ADF">
      <w:pPr>
        <w:spacing w:after="0"/>
        <w:jc w:val="both"/>
        <w:rPr>
          <w:rFonts w:ascii="Times New Roman" w:hAnsi="Times New Roman" w:cs="Times New Roman"/>
          <w:sz w:val="24"/>
          <w:szCs w:val="24"/>
        </w:rPr>
      </w:pPr>
      <w:r>
        <w:rPr>
          <w:rFonts w:ascii="Times New Roman" w:hAnsi="Times New Roman" w:cs="Times New Roman"/>
          <w:sz w:val="24"/>
          <w:szCs w:val="24"/>
        </w:rPr>
        <w:t xml:space="preserve">There has been a decline in the number of weddings and booked activities at the hall in general.  Spot On Touring is also struggling as the Arts Council grant they received has been reduced so the programme they have to offer is limited.  </w:t>
      </w:r>
    </w:p>
    <w:p w14:paraId="59FE0E7B" w14:textId="77777777" w:rsidR="00B50B63" w:rsidRDefault="00B50B63" w:rsidP="00F85ADF">
      <w:pPr>
        <w:spacing w:after="0"/>
        <w:jc w:val="both"/>
        <w:rPr>
          <w:rFonts w:ascii="Times New Roman" w:hAnsi="Times New Roman" w:cs="Times New Roman"/>
          <w:sz w:val="24"/>
          <w:szCs w:val="24"/>
        </w:rPr>
      </w:pPr>
    </w:p>
    <w:p w14:paraId="6575E2CB" w14:textId="61FFB157" w:rsidR="00541644" w:rsidRDefault="00B50B63" w:rsidP="00541644">
      <w:pPr>
        <w:spacing w:after="0"/>
        <w:jc w:val="both"/>
        <w:rPr>
          <w:rFonts w:ascii="Times New Roman" w:hAnsi="Times New Roman" w:cs="Times New Roman"/>
          <w:sz w:val="24"/>
          <w:szCs w:val="24"/>
        </w:rPr>
      </w:pPr>
      <w:r>
        <w:rPr>
          <w:rFonts w:ascii="Times New Roman" w:hAnsi="Times New Roman" w:cs="Times New Roman"/>
          <w:sz w:val="24"/>
          <w:szCs w:val="24"/>
        </w:rPr>
        <w:t xml:space="preserve">The Committee agreed that it would be helpful to put on the villages website an album of photos illustrating the varied uses for the hall – these would be placed in an events subfolder.    </w:t>
      </w:r>
    </w:p>
    <w:p w14:paraId="16D93B36" w14:textId="77777777" w:rsidR="00541644" w:rsidRPr="00541644" w:rsidRDefault="00541644" w:rsidP="00541644">
      <w:pPr>
        <w:spacing w:after="0"/>
        <w:jc w:val="both"/>
        <w:rPr>
          <w:rFonts w:ascii="Times New Roman" w:hAnsi="Times New Roman" w:cs="Times New Roman"/>
          <w:sz w:val="24"/>
          <w:szCs w:val="24"/>
        </w:rPr>
      </w:pPr>
    </w:p>
    <w:p w14:paraId="4FB4F7DA" w14:textId="77777777" w:rsidR="00B50B63" w:rsidRPr="00541644" w:rsidRDefault="00B50B63" w:rsidP="001172ED">
      <w:pPr>
        <w:spacing w:after="0"/>
        <w:jc w:val="both"/>
        <w:rPr>
          <w:rFonts w:ascii="Times New Roman" w:hAnsi="Times New Roman" w:cs="Times New Roman"/>
          <w:b/>
          <w:bCs/>
          <w:sz w:val="24"/>
          <w:szCs w:val="24"/>
        </w:rPr>
      </w:pPr>
      <w:r w:rsidRPr="00541644">
        <w:rPr>
          <w:rFonts w:ascii="Times New Roman" w:hAnsi="Times New Roman" w:cs="Times New Roman"/>
          <w:b/>
          <w:bCs/>
          <w:sz w:val="24"/>
          <w:szCs w:val="24"/>
        </w:rPr>
        <w:t>Internal Audit</w:t>
      </w:r>
    </w:p>
    <w:p w14:paraId="3D227832" w14:textId="2F14E57F" w:rsidR="001172ED" w:rsidRDefault="001172ED" w:rsidP="001172ED">
      <w:pPr>
        <w:spacing w:after="0"/>
        <w:jc w:val="both"/>
        <w:rPr>
          <w:rFonts w:ascii="Times New Roman" w:hAnsi="Times New Roman" w:cs="Times New Roman"/>
          <w:sz w:val="24"/>
          <w:szCs w:val="24"/>
        </w:rPr>
      </w:pPr>
      <w:r>
        <w:rPr>
          <w:rFonts w:ascii="Times New Roman" w:hAnsi="Times New Roman" w:cs="Times New Roman"/>
          <w:sz w:val="24"/>
          <w:szCs w:val="24"/>
        </w:rPr>
        <w:t>Joyce Tombs has undertaken the internal audit of the accounts for the year ended 5 April 202</w:t>
      </w:r>
      <w:r w:rsidR="008B47DB">
        <w:rPr>
          <w:rFonts w:ascii="Times New Roman" w:hAnsi="Times New Roman" w:cs="Times New Roman"/>
          <w:sz w:val="24"/>
          <w:szCs w:val="24"/>
        </w:rPr>
        <w:t>2</w:t>
      </w:r>
      <w:r>
        <w:rPr>
          <w:rFonts w:ascii="Times New Roman" w:hAnsi="Times New Roman" w:cs="Times New Roman"/>
          <w:sz w:val="24"/>
          <w:szCs w:val="24"/>
        </w:rPr>
        <w:t xml:space="preserve"> with no matters to be brought to the </w:t>
      </w:r>
      <w:r w:rsidR="00EB382F">
        <w:rPr>
          <w:rFonts w:ascii="Times New Roman" w:hAnsi="Times New Roman" w:cs="Times New Roman"/>
          <w:sz w:val="24"/>
          <w:szCs w:val="24"/>
        </w:rPr>
        <w:t>attention of the Committee.</w:t>
      </w:r>
      <w:r>
        <w:rPr>
          <w:rFonts w:ascii="Times New Roman" w:hAnsi="Times New Roman" w:cs="Times New Roman"/>
          <w:sz w:val="24"/>
          <w:szCs w:val="24"/>
        </w:rPr>
        <w:t xml:space="preserve">  Joyce Tombs has now stepped down from the role of Hon Auditor and the internal audit will be undertaken next year by CVS, Lancaster for a small fee of £120.</w:t>
      </w:r>
    </w:p>
    <w:p w14:paraId="5E466210" w14:textId="77777777" w:rsidR="00541644" w:rsidRDefault="00541644" w:rsidP="001172ED">
      <w:pPr>
        <w:spacing w:after="0"/>
        <w:jc w:val="both"/>
        <w:rPr>
          <w:rFonts w:ascii="Times New Roman" w:hAnsi="Times New Roman" w:cs="Times New Roman"/>
          <w:sz w:val="24"/>
          <w:szCs w:val="24"/>
        </w:rPr>
      </w:pPr>
    </w:p>
    <w:p w14:paraId="1F43DE0A" w14:textId="77777777" w:rsidR="00541644" w:rsidRDefault="00541644" w:rsidP="00541644">
      <w:pPr>
        <w:spacing w:after="0"/>
        <w:rPr>
          <w:rFonts w:ascii="Times New Roman" w:hAnsi="Times New Roman" w:cs="Times New Roman"/>
          <w:sz w:val="24"/>
          <w:szCs w:val="24"/>
        </w:rPr>
      </w:pPr>
      <w:r>
        <w:rPr>
          <w:rFonts w:ascii="Times New Roman" w:hAnsi="Times New Roman" w:cs="Times New Roman"/>
          <w:sz w:val="24"/>
          <w:szCs w:val="24"/>
        </w:rPr>
        <w:t>Claire Helme</w:t>
      </w:r>
    </w:p>
    <w:p w14:paraId="16D1B90C" w14:textId="77777777" w:rsidR="00541644" w:rsidRDefault="00541644" w:rsidP="00541644">
      <w:pPr>
        <w:spacing w:after="0"/>
        <w:rPr>
          <w:rFonts w:ascii="Times New Roman" w:hAnsi="Times New Roman" w:cs="Times New Roman"/>
          <w:sz w:val="24"/>
          <w:szCs w:val="24"/>
        </w:rPr>
      </w:pPr>
      <w:r>
        <w:rPr>
          <w:rFonts w:ascii="Times New Roman" w:hAnsi="Times New Roman" w:cs="Times New Roman"/>
          <w:sz w:val="24"/>
          <w:szCs w:val="24"/>
        </w:rPr>
        <w:t>Secretary</w:t>
      </w:r>
    </w:p>
    <w:p w14:paraId="53C43B4D" w14:textId="587B8CB4" w:rsidR="00541644" w:rsidRPr="00EB382F" w:rsidRDefault="00541644" w:rsidP="00541644">
      <w:pPr>
        <w:spacing w:after="0"/>
        <w:rPr>
          <w:rFonts w:ascii="Times New Roman" w:hAnsi="Times New Roman" w:cs="Times New Roman"/>
          <w:sz w:val="24"/>
          <w:szCs w:val="24"/>
        </w:rPr>
      </w:pPr>
      <w:r>
        <w:rPr>
          <w:rFonts w:ascii="Times New Roman" w:hAnsi="Times New Roman" w:cs="Times New Roman"/>
          <w:sz w:val="24"/>
          <w:szCs w:val="24"/>
        </w:rPr>
        <w:t>June 2023</w:t>
      </w:r>
    </w:p>
    <w:p w14:paraId="4F94EB96" w14:textId="77777777" w:rsidR="00541644" w:rsidRDefault="00541644" w:rsidP="001172ED">
      <w:pPr>
        <w:spacing w:after="0"/>
        <w:jc w:val="both"/>
        <w:rPr>
          <w:rFonts w:ascii="Times New Roman" w:hAnsi="Times New Roman" w:cs="Times New Roman"/>
          <w:sz w:val="24"/>
          <w:szCs w:val="24"/>
        </w:rPr>
      </w:pPr>
    </w:p>
    <w:p w14:paraId="3892883A" w14:textId="77777777" w:rsidR="00541644" w:rsidRDefault="00541644" w:rsidP="001172ED">
      <w:pPr>
        <w:spacing w:after="0"/>
        <w:jc w:val="both"/>
        <w:rPr>
          <w:rFonts w:ascii="Times New Roman" w:hAnsi="Times New Roman" w:cs="Times New Roman"/>
          <w:sz w:val="24"/>
          <w:szCs w:val="24"/>
        </w:rPr>
      </w:pPr>
    </w:p>
    <w:p w14:paraId="27379C14" w14:textId="77777777" w:rsidR="00541644" w:rsidRDefault="00541644" w:rsidP="001172ED">
      <w:pPr>
        <w:spacing w:after="0"/>
        <w:jc w:val="both"/>
        <w:rPr>
          <w:rFonts w:ascii="Times New Roman" w:hAnsi="Times New Roman" w:cs="Times New Roman"/>
          <w:sz w:val="24"/>
          <w:szCs w:val="24"/>
        </w:rPr>
      </w:pPr>
    </w:p>
    <w:p w14:paraId="03A81379" w14:textId="77777777" w:rsidR="00541644" w:rsidRDefault="00541644" w:rsidP="001172ED">
      <w:pPr>
        <w:spacing w:after="0"/>
        <w:jc w:val="both"/>
        <w:rPr>
          <w:rFonts w:ascii="Times New Roman" w:hAnsi="Times New Roman" w:cs="Times New Roman"/>
          <w:sz w:val="24"/>
          <w:szCs w:val="24"/>
        </w:rPr>
      </w:pPr>
    </w:p>
    <w:p w14:paraId="77D663DD" w14:textId="77777777" w:rsidR="00EB382F" w:rsidRDefault="00EB382F" w:rsidP="00F85ADF">
      <w:pPr>
        <w:rPr>
          <w:rFonts w:ascii="Times New Roman" w:hAnsi="Times New Roman" w:cs="Times New Roman"/>
          <w:b/>
          <w:bCs/>
          <w:sz w:val="24"/>
          <w:szCs w:val="24"/>
        </w:rPr>
      </w:pPr>
    </w:p>
    <w:p w14:paraId="4BBDB119" w14:textId="77777777" w:rsidR="00EB382F" w:rsidRDefault="00EB382F" w:rsidP="00F85ADF">
      <w:pPr>
        <w:rPr>
          <w:rFonts w:ascii="Times New Roman" w:hAnsi="Times New Roman" w:cs="Times New Roman"/>
          <w:b/>
          <w:bCs/>
          <w:sz w:val="24"/>
          <w:szCs w:val="24"/>
        </w:rPr>
      </w:pPr>
    </w:p>
    <w:p w14:paraId="7986DEDA" w14:textId="0EEB4DE4" w:rsidR="00EB382F" w:rsidRDefault="00EB382F" w:rsidP="00EB382F">
      <w:pPr>
        <w:spacing w:after="0"/>
        <w:rPr>
          <w:rFonts w:ascii="Times New Roman" w:hAnsi="Times New Roman" w:cs="Times New Roman"/>
          <w:sz w:val="24"/>
          <w:szCs w:val="24"/>
        </w:rPr>
      </w:pPr>
      <w:r>
        <w:rPr>
          <w:rFonts w:ascii="Times New Roman" w:hAnsi="Times New Roman" w:cs="Times New Roman"/>
          <w:sz w:val="24"/>
          <w:szCs w:val="24"/>
        </w:rPr>
        <w:t>Claire Helme</w:t>
      </w:r>
    </w:p>
    <w:p w14:paraId="5091E9AE" w14:textId="0FA75240" w:rsidR="00EB382F" w:rsidRDefault="00EB382F" w:rsidP="00EB382F">
      <w:pPr>
        <w:spacing w:after="0"/>
        <w:rPr>
          <w:rFonts w:ascii="Times New Roman" w:hAnsi="Times New Roman" w:cs="Times New Roman"/>
          <w:sz w:val="24"/>
          <w:szCs w:val="24"/>
        </w:rPr>
      </w:pPr>
      <w:r>
        <w:rPr>
          <w:rFonts w:ascii="Times New Roman" w:hAnsi="Times New Roman" w:cs="Times New Roman"/>
          <w:sz w:val="24"/>
          <w:szCs w:val="24"/>
        </w:rPr>
        <w:t>Secretary</w:t>
      </w:r>
    </w:p>
    <w:p w14:paraId="4393D94F" w14:textId="49EAC2A8" w:rsidR="00EB382F" w:rsidRPr="00EB382F" w:rsidRDefault="00EB382F" w:rsidP="00EB382F">
      <w:pPr>
        <w:spacing w:after="0"/>
        <w:rPr>
          <w:rFonts w:ascii="Times New Roman" w:hAnsi="Times New Roman" w:cs="Times New Roman"/>
          <w:sz w:val="24"/>
          <w:szCs w:val="24"/>
        </w:rPr>
      </w:pPr>
      <w:r>
        <w:rPr>
          <w:rFonts w:ascii="Times New Roman" w:hAnsi="Times New Roman" w:cs="Times New Roman"/>
          <w:sz w:val="24"/>
          <w:szCs w:val="24"/>
        </w:rPr>
        <w:t>June 2023</w:t>
      </w:r>
    </w:p>
    <w:sectPr w:rsidR="00EB382F" w:rsidRPr="00EB3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DF"/>
    <w:rsid w:val="000B7BAD"/>
    <w:rsid w:val="001172ED"/>
    <w:rsid w:val="00374CF1"/>
    <w:rsid w:val="00541644"/>
    <w:rsid w:val="00727468"/>
    <w:rsid w:val="008B47DB"/>
    <w:rsid w:val="00B50B63"/>
    <w:rsid w:val="00D81033"/>
    <w:rsid w:val="00EB382F"/>
    <w:rsid w:val="00F85ADF"/>
    <w:rsid w:val="00FA134F"/>
    <w:rsid w:val="00FE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3955"/>
  <w15:chartTrackingRefBased/>
  <w15:docId w15:val="{4C809D53-8ADF-4C8D-AD67-556EDFF3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helme</dc:creator>
  <cp:keywords/>
  <dc:description/>
  <cp:lastModifiedBy>john helme</cp:lastModifiedBy>
  <cp:revision>5</cp:revision>
  <dcterms:created xsi:type="dcterms:W3CDTF">2023-08-21T16:41:00Z</dcterms:created>
  <dcterms:modified xsi:type="dcterms:W3CDTF">2023-08-29T19:19:00Z</dcterms:modified>
</cp:coreProperties>
</file>