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BCBE" w14:textId="2EDF1C6A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  <w:r>
        <w:rPr>
          <w:color w:val="70AD47" w:themeColor="accent6"/>
          <w:sz w:val="36"/>
          <w:szCs w:val="36"/>
          <w:u w:val="single"/>
        </w:rPr>
        <w:t>Priest Hutton Parish Meeting</w:t>
      </w:r>
    </w:p>
    <w:p w14:paraId="4051E50D" w14:textId="20CCF5B2" w:rsidR="007830EC" w:rsidRDefault="007830EC" w:rsidP="007830EC">
      <w:pPr>
        <w:jc w:val="center"/>
        <w:rPr>
          <w:color w:val="70AD47" w:themeColor="accent6"/>
          <w:sz w:val="36"/>
          <w:szCs w:val="36"/>
          <w:u w:val="single"/>
        </w:rPr>
      </w:pPr>
    </w:p>
    <w:p w14:paraId="71FA7C90" w14:textId="354AE426" w:rsidR="007830EC" w:rsidRDefault="007830EC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Chairman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Clerk to the Parish Meeting</w:t>
      </w:r>
    </w:p>
    <w:p w14:paraId="151F54EF" w14:textId="22C1B46A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Mr N.D. Adams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</w:r>
      <w:r w:rsidR="007830EC">
        <w:rPr>
          <w:color w:val="000000" w:themeColor="text1"/>
        </w:rPr>
        <w:tab/>
        <w:t>Mrs D.M. Adams</w:t>
      </w:r>
    </w:p>
    <w:p w14:paraId="36F4AA65" w14:textId="13CA2C80" w:rsidR="007830EC" w:rsidRDefault="00E03D19" w:rsidP="007830EC">
      <w:pPr>
        <w:jc w:val="both"/>
        <w:rPr>
          <w:color w:val="000000" w:themeColor="text1"/>
        </w:rPr>
      </w:pPr>
      <w:r>
        <w:rPr>
          <w:color w:val="000000" w:themeColor="text1"/>
        </w:rPr>
        <w:t>Bank House, Priest Hutton</w:t>
      </w:r>
      <w:r>
        <w:rPr>
          <w:color w:val="000000" w:themeColor="text1"/>
        </w:rPr>
        <w:tab/>
      </w:r>
      <w:r w:rsidR="007830EC">
        <w:rPr>
          <w:color w:val="000000" w:themeColor="text1"/>
        </w:rPr>
        <w:t xml:space="preserve">                                                          Bank House, Priest Hutton</w:t>
      </w:r>
    </w:p>
    <w:p w14:paraId="19AA23DC" w14:textId="225904E5" w:rsidR="007830EC" w:rsidRDefault="007830EC" w:rsidP="007830EC">
      <w:pPr>
        <w:jc w:val="both"/>
        <w:rPr>
          <w:color w:val="000000" w:themeColor="text1"/>
        </w:rPr>
      </w:pPr>
    </w:p>
    <w:p w14:paraId="1B715567" w14:textId="47E9FD88" w:rsidR="00832C49" w:rsidRPr="00350652" w:rsidRDefault="00832C49" w:rsidP="00832C49">
      <w:pPr>
        <w:jc w:val="center"/>
        <w:rPr>
          <w:color w:val="70AD47" w:themeColor="accent6"/>
          <w:sz w:val="28"/>
          <w:szCs w:val="28"/>
          <w:u w:val="single"/>
        </w:rPr>
      </w:pPr>
      <w:r w:rsidRPr="00350652">
        <w:rPr>
          <w:color w:val="70AD47" w:themeColor="accent6"/>
          <w:sz w:val="28"/>
          <w:szCs w:val="28"/>
          <w:u w:val="single"/>
        </w:rPr>
        <w:t xml:space="preserve">Minutes of the </w:t>
      </w:r>
      <w:r w:rsidR="00E03D19" w:rsidRPr="00350652">
        <w:rPr>
          <w:color w:val="70AD47" w:themeColor="accent6"/>
          <w:sz w:val="28"/>
          <w:szCs w:val="28"/>
          <w:u w:val="single"/>
        </w:rPr>
        <w:t xml:space="preserve">Priest Hutton Parish Meeting </w:t>
      </w:r>
      <w:r w:rsidRPr="00350652">
        <w:rPr>
          <w:color w:val="70AD47" w:themeColor="accent6"/>
          <w:sz w:val="28"/>
          <w:szCs w:val="28"/>
          <w:u w:val="single"/>
        </w:rPr>
        <w:t xml:space="preserve">held on Tuesday </w:t>
      </w:r>
      <w:r w:rsidR="00BE7BE5" w:rsidRPr="00350652">
        <w:rPr>
          <w:color w:val="70AD47" w:themeColor="accent6"/>
          <w:sz w:val="28"/>
          <w:szCs w:val="28"/>
          <w:u w:val="single"/>
        </w:rPr>
        <w:t>1</w:t>
      </w:r>
      <w:r w:rsidR="00BE7BE5" w:rsidRPr="00350652">
        <w:rPr>
          <w:color w:val="70AD47" w:themeColor="accent6"/>
          <w:sz w:val="28"/>
          <w:szCs w:val="28"/>
          <w:u w:val="single"/>
          <w:vertAlign w:val="superscript"/>
        </w:rPr>
        <w:t>st</w:t>
      </w:r>
      <w:r w:rsidR="00BE7BE5" w:rsidRPr="00350652">
        <w:rPr>
          <w:color w:val="70AD47" w:themeColor="accent6"/>
          <w:sz w:val="28"/>
          <w:szCs w:val="28"/>
          <w:u w:val="single"/>
        </w:rPr>
        <w:t xml:space="preserve"> February </w:t>
      </w:r>
      <w:r w:rsidR="001479CC" w:rsidRPr="00350652">
        <w:rPr>
          <w:color w:val="70AD47" w:themeColor="accent6"/>
          <w:sz w:val="28"/>
          <w:szCs w:val="28"/>
          <w:u w:val="single"/>
        </w:rPr>
        <w:t>2022</w:t>
      </w:r>
      <w:r w:rsidRPr="00350652">
        <w:rPr>
          <w:color w:val="70AD47" w:themeColor="accent6"/>
          <w:sz w:val="28"/>
          <w:szCs w:val="28"/>
          <w:u w:val="single"/>
        </w:rPr>
        <w:t xml:space="preserve"> at 7.30pm in Borwick &amp; Priest Hutton Memorial Hall</w:t>
      </w:r>
    </w:p>
    <w:p w14:paraId="4C1D9A3C" w14:textId="77777777" w:rsidR="008C09F1" w:rsidRDefault="008C09F1" w:rsidP="007830EC">
      <w:pPr>
        <w:jc w:val="both"/>
        <w:rPr>
          <w:color w:val="000000" w:themeColor="text1"/>
        </w:rPr>
      </w:pPr>
    </w:p>
    <w:p w14:paraId="31AE66D8" w14:textId="773E0448" w:rsidR="007830EC" w:rsidRPr="00D6216A" w:rsidRDefault="007830EC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D6216A">
        <w:rPr>
          <w:color w:val="000000" w:themeColor="text1"/>
          <w:u w:val="single"/>
        </w:rPr>
        <w:t xml:space="preserve">Apologies for </w:t>
      </w:r>
      <w:r w:rsidR="00A42A87" w:rsidRPr="00D6216A">
        <w:rPr>
          <w:color w:val="000000" w:themeColor="text1"/>
          <w:u w:val="single"/>
        </w:rPr>
        <w:t>absence: -</w:t>
      </w:r>
      <w:r w:rsidR="00280CD7" w:rsidRPr="00D6216A">
        <w:rPr>
          <w:color w:val="000000" w:themeColor="text1"/>
          <w:u w:val="single"/>
        </w:rPr>
        <w:t xml:space="preserve"> </w:t>
      </w:r>
      <w:r w:rsidR="002D6F9E">
        <w:rPr>
          <w:color w:val="000000" w:themeColor="text1"/>
          <w:u w:val="single"/>
        </w:rPr>
        <w:t>8</w:t>
      </w:r>
      <w:r w:rsidR="00280CD7" w:rsidRPr="00D6216A">
        <w:rPr>
          <w:color w:val="000000" w:themeColor="text1"/>
        </w:rPr>
        <w:t xml:space="preserve"> </w:t>
      </w:r>
      <w:r w:rsidR="00021F39">
        <w:rPr>
          <w:color w:val="000000" w:themeColor="text1"/>
        </w:rPr>
        <w:t xml:space="preserve"> - </w:t>
      </w:r>
      <w:r w:rsidR="00ED49EE">
        <w:rPr>
          <w:color w:val="000000" w:themeColor="text1"/>
        </w:rPr>
        <w:t>Mrs Phillipa Williamson</w:t>
      </w:r>
      <w:r w:rsidR="00777AFD">
        <w:rPr>
          <w:color w:val="000000" w:themeColor="text1"/>
        </w:rPr>
        <w:t>, Mrs Lesley Fairclough</w:t>
      </w:r>
      <w:r w:rsidR="00E03D19">
        <w:rPr>
          <w:color w:val="000000" w:themeColor="text1"/>
        </w:rPr>
        <w:t xml:space="preserve">, Mr Graham Brady, Mrs Kate Brady, Mr E Rooney, Mrs Sue Taylor, Mr Ian Smith, </w:t>
      </w:r>
      <w:r w:rsidR="00777AFD">
        <w:rPr>
          <w:color w:val="000000" w:themeColor="text1"/>
        </w:rPr>
        <w:t xml:space="preserve"> Mrs Christine Higginbotham</w:t>
      </w:r>
    </w:p>
    <w:p w14:paraId="02771C17" w14:textId="2E7D483E" w:rsidR="00280CD7" w:rsidRDefault="00280CD7" w:rsidP="00280CD7">
      <w:pPr>
        <w:pStyle w:val="ListParagraph"/>
        <w:jc w:val="both"/>
        <w:rPr>
          <w:color w:val="000000" w:themeColor="text1"/>
          <w:u w:val="single"/>
        </w:rPr>
      </w:pPr>
    </w:p>
    <w:p w14:paraId="17493A9C" w14:textId="67CF6407" w:rsidR="00280CD7" w:rsidRDefault="00280CD7" w:rsidP="00280CD7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People </w:t>
      </w:r>
      <w:r w:rsidR="00A42A87">
        <w:rPr>
          <w:color w:val="000000" w:themeColor="text1"/>
          <w:u w:val="single"/>
        </w:rPr>
        <w:t>present: -</w:t>
      </w:r>
      <w:r>
        <w:rPr>
          <w:color w:val="000000" w:themeColor="text1"/>
        </w:rPr>
        <w:t xml:space="preserve"> 14 </w:t>
      </w:r>
      <w:r w:rsidR="00E03D19">
        <w:rPr>
          <w:color w:val="000000" w:themeColor="text1"/>
        </w:rPr>
        <w:t>–</w:t>
      </w:r>
      <w:r w:rsidR="00171646">
        <w:rPr>
          <w:color w:val="000000" w:themeColor="text1"/>
        </w:rPr>
        <w:t xml:space="preserve"> Mr Richard</w:t>
      </w:r>
      <w:r w:rsidR="00E83B45">
        <w:rPr>
          <w:color w:val="000000" w:themeColor="text1"/>
        </w:rPr>
        <w:t xml:space="preserve"> Spencer</w:t>
      </w:r>
      <w:r w:rsidR="003939CF">
        <w:rPr>
          <w:color w:val="000000" w:themeColor="text1"/>
        </w:rPr>
        <w:t>,</w:t>
      </w:r>
      <w:r w:rsidR="00DC004D">
        <w:rPr>
          <w:color w:val="000000" w:themeColor="text1"/>
        </w:rPr>
        <w:t xml:space="preserve"> </w:t>
      </w:r>
      <w:r w:rsidR="00E03D19">
        <w:rPr>
          <w:color w:val="000000" w:themeColor="text1"/>
        </w:rPr>
        <w:t xml:space="preserve">Mr Martin </w:t>
      </w:r>
      <w:r w:rsidR="0096529D">
        <w:rPr>
          <w:color w:val="000000" w:themeColor="text1"/>
        </w:rPr>
        <w:t>Shuttleworth, Mr</w:t>
      </w:r>
      <w:r w:rsidR="003939CF">
        <w:rPr>
          <w:color w:val="000000" w:themeColor="text1"/>
        </w:rPr>
        <w:t xml:space="preserve"> Edward Shuttleworth</w:t>
      </w:r>
      <w:r w:rsidR="00DF47CD">
        <w:rPr>
          <w:color w:val="000000" w:themeColor="text1"/>
        </w:rPr>
        <w:t xml:space="preserve">, </w:t>
      </w:r>
      <w:r w:rsidR="00E03D19">
        <w:rPr>
          <w:color w:val="000000" w:themeColor="text1"/>
        </w:rPr>
        <w:t xml:space="preserve">Mrs Jean </w:t>
      </w:r>
      <w:proofErr w:type="spellStart"/>
      <w:r w:rsidR="00E03D19">
        <w:rPr>
          <w:color w:val="000000" w:themeColor="text1"/>
        </w:rPr>
        <w:t>Gudgeon</w:t>
      </w:r>
      <w:proofErr w:type="spellEnd"/>
      <w:r w:rsidR="00E03D19">
        <w:rPr>
          <w:color w:val="000000" w:themeColor="text1"/>
        </w:rPr>
        <w:t xml:space="preserve">, Mrs Lesley </w:t>
      </w:r>
      <w:proofErr w:type="spellStart"/>
      <w:r w:rsidR="00E03D19">
        <w:rPr>
          <w:color w:val="000000" w:themeColor="text1"/>
        </w:rPr>
        <w:t>Southwart</w:t>
      </w:r>
      <w:proofErr w:type="spellEnd"/>
      <w:r w:rsidR="00E03D19">
        <w:rPr>
          <w:color w:val="000000" w:themeColor="text1"/>
        </w:rPr>
        <w:t>,</w:t>
      </w:r>
      <w:r w:rsidR="00087DDD">
        <w:rPr>
          <w:color w:val="000000" w:themeColor="text1"/>
        </w:rPr>
        <w:t xml:space="preserve"> Mrs June Prew,</w:t>
      </w:r>
      <w:r>
        <w:rPr>
          <w:color w:val="000000" w:themeColor="text1"/>
        </w:rPr>
        <w:t xml:space="preserve"> </w:t>
      </w:r>
      <w:r w:rsidR="00E03D19">
        <w:rPr>
          <w:color w:val="000000" w:themeColor="text1"/>
        </w:rPr>
        <w:t>Mr Tony Johns, Mrs Jean Johns, Mrs Kath Moffatt,</w:t>
      </w:r>
      <w:r w:rsidR="00087DDD">
        <w:rPr>
          <w:color w:val="000000" w:themeColor="text1"/>
        </w:rPr>
        <w:t xml:space="preserve"> Mr Andrew Stoyle, </w:t>
      </w:r>
      <w:r w:rsidR="005C40B7">
        <w:rPr>
          <w:color w:val="000000" w:themeColor="text1"/>
        </w:rPr>
        <w:t xml:space="preserve"> </w:t>
      </w:r>
      <w:r w:rsidR="00087DDD">
        <w:rPr>
          <w:color w:val="000000" w:themeColor="text1"/>
        </w:rPr>
        <w:t xml:space="preserve">Mrs </w:t>
      </w:r>
      <w:r w:rsidR="00171646">
        <w:rPr>
          <w:color w:val="000000" w:themeColor="text1"/>
        </w:rPr>
        <w:t>A</w:t>
      </w:r>
      <w:r w:rsidR="00B047F0">
        <w:rPr>
          <w:color w:val="000000" w:themeColor="text1"/>
        </w:rPr>
        <w:t>nalise</w:t>
      </w:r>
      <w:r w:rsidR="00171646">
        <w:rPr>
          <w:color w:val="000000" w:themeColor="text1"/>
        </w:rPr>
        <w:t xml:space="preserve"> Stoyle, </w:t>
      </w:r>
      <w:r w:rsidR="009F1134">
        <w:rPr>
          <w:color w:val="000000" w:themeColor="text1"/>
        </w:rPr>
        <w:t>, Mr Phil Horsfield</w:t>
      </w:r>
      <w:r w:rsidR="00E03D19">
        <w:rPr>
          <w:color w:val="000000" w:themeColor="text1"/>
        </w:rPr>
        <w:t xml:space="preserve"> Mr </w:t>
      </w:r>
      <w:r>
        <w:rPr>
          <w:color w:val="000000" w:themeColor="text1"/>
        </w:rPr>
        <w:t>Nigel Adams and Diane Adams.</w:t>
      </w:r>
    </w:p>
    <w:p w14:paraId="14B9B8F6" w14:textId="77777777" w:rsidR="006E702A" w:rsidRDefault="006E702A" w:rsidP="00280CD7">
      <w:pPr>
        <w:pStyle w:val="ListParagraph"/>
        <w:jc w:val="both"/>
        <w:rPr>
          <w:color w:val="000000" w:themeColor="text1"/>
        </w:rPr>
      </w:pPr>
    </w:p>
    <w:p w14:paraId="32E56A8F" w14:textId="33F97535" w:rsidR="00D6216A" w:rsidRDefault="00A213D3" w:rsidP="00715550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The Chairman opened the meeting by thanking those present for their attendance.</w:t>
      </w:r>
      <w:r w:rsidR="00715550">
        <w:rPr>
          <w:color w:val="000000" w:themeColor="text1"/>
        </w:rPr>
        <w:t xml:space="preserve"> </w:t>
      </w:r>
      <w:r w:rsidR="007C3294">
        <w:rPr>
          <w:color w:val="000000" w:themeColor="text1"/>
        </w:rPr>
        <w:t xml:space="preserve"> </w:t>
      </w:r>
    </w:p>
    <w:p w14:paraId="041242CE" w14:textId="77777777" w:rsidR="006E702A" w:rsidRDefault="006E702A" w:rsidP="00715550">
      <w:pPr>
        <w:ind w:left="720"/>
        <w:jc w:val="both"/>
        <w:rPr>
          <w:color w:val="000000" w:themeColor="text1"/>
        </w:rPr>
      </w:pPr>
    </w:p>
    <w:p w14:paraId="71E75355" w14:textId="5DE18A63" w:rsidR="00D6216A" w:rsidRDefault="00D6216A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 w:rsidRPr="00C85FE2">
        <w:rPr>
          <w:color w:val="000000" w:themeColor="text1"/>
          <w:u w:val="single"/>
        </w:rPr>
        <w:t xml:space="preserve">Minutes of the meeting held on Tuesday </w:t>
      </w:r>
      <w:r w:rsidR="001734F8" w:rsidRPr="00C85FE2">
        <w:rPr>
          <w:color w:val="000000" w:themeColor="text1"/>
          <w:u w:val="single"/>
        </w:rPr>
        <w:t xml:space="preserve">19 </w:t>
      </w:r>
      <w:r w:rsidR="00C85FE2" w:rsidRPr="00C85FE2">
        <w:rPr>
          <w:color w:val="000000" w:themeColor="text1"/>
          <w:u w:val="single"/>
        </w:rPr>
        <w:t>October 2021</w:t>
      </w:r>
    </w:p>
    <w:p w14:paraId="3086D51A" w14:textId="77777777" w:rsidR="00C85FE2" w:rsidRPr="00C85FE2" w:rsidRDefault="00C85FE2" w:rsidP="00A9420C">
      <w:pPr>
        <w:pStyle w:val="ListParagraph"/>
        <w:jc w:val="both"/>
        <w:rPr>
          <w:color w:val="000000" w:themeColor="text1"/>
          <w:u w:val="single"/>
        </w:rPr>
      </w:pPr>
    </w:p>
    <w:p w14:paraId="7823F5FA" w14:textId="78C4A898" w:rsidR="009E52E3" w:rsidRDefault="002F14E5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 minutes of the previous meeting held on 19</w:t>
      </w:r>
      <w:r w:rsidRPr="002F14E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October were</w:t>
      </w:r>
      <w:r w:rsidR="00EB4619">
        <w:rPr>
          <w:color w:val="000000" w:themeColor="text1"/>
        </w:rPr>
        <w:t xml:space="preserve"> made available to all th</w:t>
      </w:r>
      <w:r w:rsidR="006B327E">
        <w:rPr>
          <w:color w:val="000000" w:themeColor="text1"/>
        </w:rPr>
        <w:t>ose present</w:t>
      </w:r>
      <w:r w:rsidR="0029153F">
        <w:rPr>
          <w:color w:val="000000" w:themeColor="text1"/>
        </w:rPr>
        <w:t>.</w:t>
      </w:r>
      <w:r w:rsidR="00620696">
        <w:rPr>
          <w:color w:val="000000" w:themeColor="text1"/>
        </w:rPr>
        <w:t xml:space="preserve">  </w:t>
      </w:r>
    </w:p>
    <w:p w14:paraId="122E777E" w14:textId="77777777" w:rsidR="00070BFF" w:rsidRDefault="00070BFF" w:rsidP="00D6216A">
      <w:pPr>
        <w:pStyle w:val="ListParagraph"/>
        <w:jc w:val="both"/>
        <w:rPr>
          <w:color w:val="000000" w:themeColor="text1"/>
        </w:rPr>
      </w:pPr>
    </w:p>
    <w:p w14:paraId="06932FEE" w14:textId="2F158299" w:rsidR="00070BFF" w:rsidRDefault="006F211C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2 amendments were requested, one relating to the </w:t>
      </w:r>
      <w:r w:rsidR="00E61A56">
        <w:rPr>
          <w:color w:val="000000" w:themeColor="text1"/>
        </w:rPr>
        <w:t>discussion around the possibility of a 20</w:t>
      </w:r>
      <w:r w:rsidR="002B32EF">
        <w:rPr>
          <w:color w:val="000000" w:themeColor="text1"/>
        </w:rPr>
        <w:t xml:space="preserve"> mph speed limit through the village. </w:t>
      </w:r>
    </w:p>
    <w:p w14:paraId="231867B9" w14:textId="77777777" w:rsidR="009E52E3" w:rsidRDefault="009E52E3" w:rsidP="00D6216A">
      <w:pPr>
        <w:pStyle w:val="ListParagraph"/>
        <w:jc w:val="both"/>
        <w:rPr>
          <w:color w:val="000000" w:themeColor="text1"/>
        </w:rPr>
      </w:pPr>
    </w:p>
    <w:p w14:paraId="4EBBF999" w14:textId="03A7C9D4" w:rsidR="006A1144" w:rsidRDefault="00F30D83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Secondly</w:t>
      </w:r>
      <w:r w:rsidR="00236AD5">
        <w:rPr>
          <w:color w:val="000000" w:themeColor="text1"/>
        </w:rPr>
        <w:t xml:space="preserve"> Kath </w:t>
      </w:r>
      <w:r w:rsidR="004B2629">
        <w:rPr>
          <w:color w:val="000000" w:themeColor="text1"/>
        </w:rPr>
        <w:t>Moffatt</w:t>
      </w:r>
      <w:r w:rsidR="005A5BC5">
        <w:rPr>
          <w:color w:val="000000" w:themeColor="text1"/>
        </w:rPr>
        <w:t xml:space="preserve"> noted</w:t>
      </w:r>
      <w:r w:rsidR="004607B5">
        <w:rPr>
          <w:color w:val="000000" w:themeColor="text1"/>
        </w:rPr>
        <w:t xml:space="preserve"> that the</w:t>
      </w:r>
      <w:r w:rsidR="005C7C69">
        <w:rPr>
          <w:color w:val="000000" w:themeColor="text1"/>
        </w:rPr>
        <w:t xml:space="preserve"> </w:t>
      </w:r>
      <w:r w:rsidR="000F492D">
        <w:rPr>
          <w:color w:val="000000" w:themeColor="text1"/>
        </w:rPr>
        <w:t xml:space="preserve">minutes did not include </w:t>
      </w:r>
      <w:r w:rsidR="00297B89">
        <w:rPr>
          <w:color w:val="000000" w:themeColor="text1"/>
        </w:rPr>
        <w:t>reference</w:t>
      </w:r>
      <w:r w:rsidR="002A4520">
        <w:rPr>
          <w:color w:val="000000" w:themeColor="text1"/>
        </w:rPr>
        <w:t xml:space="preserve"> to comments</w:t>
      </w:r>
      <w:r w:rsidR="00922DAD">
        <w:rPr>
          <w:color w:val="000000" w:themeColor="text1"/>
        </w:rPr>
        <w:t xml:space="preserve"> she made to the </w:t>
      </w:r>
      <w:r w:rsidR="008C3F22">
        <w:rPr>
          <w:color w:val="000000" w:themeColor="text1"/>
        </w:rPr>
        <w:t xml:space="preserve">previous </w:t>
      </w:r>
      <w:r w:rsidR="00922DAD">
        <w:rPr>
          <w:color w:val="000000" w:themeColor="text1"/>
        </w:rPr>
        <w:t>meeting</w:t>
      </w:r>
      <w:r w:rsidR="00A25418">
        <w:rPr>
          <w:color w:val="000000" w:themeColor="text1"/>
        </w:rPr>
        <w:t xml:space="preserve"> </w:t>
      </w:r>
      <w:r w:rsidR="00C459BE">
        <w:rPr>
          <w:color w:val="000000" w:themeColor="text1"/>
        </w:rPr>
        <w:t xml:space="preserve">which related to </w:t>
      </w:r>
      <w:r w:rsidR="00AC4B8E">
        <w:rPr>
          <w:color w:val="000000" w:themeColor="text1"/>
        </w:rPr>
        <w:t xml:space="preserve">her own planning application, specifically an </w:t>
      </w:r>
      <w:r w:rsidR="001E36F5">
        <w:rPr>
          <w:color w:val="000000" w:themeColor="text1"/>
        </w:rPr>
        <w:t>application</w:t>
      </w:r>
      <w:r w:rsidR="00AC4B8E">
        <w:rPr>
          <w:color w:val="000000" w:themeColor="text1"/>
        </w:rPr>
        <w:t xml:space="preserve"> made in April 2021 for the reduction in size </w:t>
      </w:r>
      <w:r w:rsidR="00A81C97">
        <w:rPr>
          <w:color w:val="000000" w:themeColor="text1"/>
        </w:rPr>
        <w:t>to two trees</w:t>
      </w:r>
      <w:r w:rsidR="001E36F5">
        <w:rPr>
          <w:color w:val="000000" w:themeColor="text1"/>
        </w:rPr>
        <w:t>, in her garden</w:t>
      </w:r>
      <w:r w:rsidR="005F2A14">
        <w:rPr>
          <w:color w:val="000000" w:themeColor="text1"/>
        </w:rPr>
        <w:t>.</w:t>
      </w:r>
      <w:r w:rsidR="00215F94">
        <w:rPr>
          <w:color w:val="000000" w:themeColor="text1"/>
        </w:rPr>
        <w:t xml:space="preserve"> </w:t>
      </w:r>
      <w:r w:rsidR="006A1144">
        <w:rPr>
          <w:color w:val="000000" w:themeColor="text1"/>
        </w:rPr>
        <w:t xml:space="preserve">Kath provided paperwork to the chair which </w:t>
      </w:r>
      <w:r w:rsidR="00D82F14">
        <w:rPr>
          <w:color w:val="000000" w:themeColor="text1"/>
        </w:rPr>
        <w:t>showed planning permission had been properly sought and granted</w:t>
      </w:r>
      <w:r w:rsidR="00761B64">
        <w:rPr>
          <w:color w:val="000000" w:themeColor="text1"/>
        </w:rPr>
        <w:t xml:space="preserve">. </w:t>
      </w:r>
      <w:r w:rsidR="00091463">
        <w:rPr>
          <w:color w:val="000000" w:themeColor="text1"/>
        </w:rPr>
        <w:t xml:space="preserve">Kath </w:t>
      </w:r>
      <w:r w:rsidR="00215F94">
        <w:rPr>
          <w:color w:val="000000" w:themeColor="text1"/>
        </w:rPr>
        <w:t xml:space="preserve">further </w:t>
      </w:r>
      <w:r w:rsidR="00091463">
        <w:rPr>
          <w:color w:val="000000" w:themeColor="text1"/>
        </w:rPr>
        <w:t xml:space="preserve">asked that this point be </w:t>
      </w:r>
      <w:r w:rsidR="005C7F75">
        <w:rPr>
          <w:color w:val="000000" w:themeColor="text1"/>
        </w:rPr>
        <w:t>recorded in the minutes,</w:t>
      </w:r>
      <w:r w:rsidR="005F2A14">
        <w:rPr>
          <w:color w:val="000000" w:themeColor="text1"/>
        </w:rPr>
        <w:t xml:space="preserve"> </w:t>
      </w:r>
      <w:r w:rsidR="00091463">
        <w:rPr>
          <w:color w:val="000000" w:themeColor="text1"/>
        </w:rPr>
        <w:t>as she understood there is no official requirement for parish clerks to display planning applications</w:t>
      </w:r>
      <w:r w:rsidR="00856AB7">
        <w:rPr>
          <w:color w:val="000000" w:themeColor="text1"/>
        </w:rPr>
        <w:t xml:space="preserve"> </w:t>
      </w:r>
      <w:r w:rsidR="00196FE1">
        <w:rPr>
          <w:color w:val="000000" w:themeColor="text1"/>
        </w:rPr>
        <w:t>on village notice boards, although it may be best practice to do so.</w:t>
      </w:r>
    </w:p>
    <w:p w14:paraId="5CDAB184" w14:textId="77777777" w:rsidR="00BB0A46" w:rsidRDefault="00BB0A46" w:rsidP="00D6216A">
      <w:pPr>
        <w:pStyle w:val="ListParagraph"/>
        <w:jc w:val="both"/>
        <w:rPr>
          <w:color w:val="000000" w:themeColor="text1"/>
        </w:rPr>
      </w:pPr>
    </w:p>
    <w:p w14:paraId="3E163C53" w14:textId="6B32652E" w:rsidR="00BB0A46" w:rsidRDefault="00E87FB9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**  The October 2021 minutes have been amended**</w:t>
      </w:r>
    </w:p>
    <w:p w14:paraId="1A937362" w14:textId="77777777" w:rsidR="00196FE1" w:rsidRDefault="00196FE1" w:rsidP="00D6216A">
      <w:pPr>
        <w:pStyle w:val="ListParagraph"/>
        <w:jc w:val="both"/>
        <w:rPr>
          <w:color w:val="000000" w:themeColor="text1"/>
        </w:rPr>
      </w:pPr>
    </w:p>
    <w:p w14:paraId="6A1F62C9" w14:textId="70D9F448" w:rsidR="00D6216A" w:rsidRDefault="00AC241B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Subject to the above amendments</w:t>
      </w:r>
      <w:r w:rsidR="005D33B8">
        <w:rPr>
          <w:color w:val="000000" w:themeColor="text1"/>
        </w:rPr>
        <w:t>,</w:t>
      </w:r>
      <w:r>
        <w:rPr>
          <w:color w:val="000000" w:themeColor="text1"/>
        </w:rPr>
        <w:t xml:space="preserve"> the minutes</w:t>
      </w:r>
      <w:r w:rsidR="00F4379B">
        <w:rPr>
          <w:color w:val="000000" w:themeColor="text1"/>
        </w:rPr>
        <w:t xml:space="preserve"> </w:t>
      </w:r>
      <w:r w:rsidR="00D6216A">
        <w:rPr>
          <w:color w:val="000000" w:themeColor="text1"/>
        </w:rPr>
        <w:t>were proposed to be a true record by</w:t>
      </w:r>
      <w:r w:rsidR="00CD4A86">
        <w:rPr>
          <w:color w:val="000000" w:themeColor="text1"/>
        </w:rPr>
        <w:t xml:space="preserve"> Jean</w:t>
      </w:r>
      <w:r w:rsidR="000F71E9">
        <w:rPr>
          <w:color w:val="000000" w:themeColor="text1"/>
        </w:rPr>
        <w:t xml:space="preserve"> </w:t>
      </w:r>
      <w:proofErr w:type="spellStart"/>
      <w:r w:rsidR="000F71E9">
        <w:rPr>
          <w:color w:val="000000" w:themeColor="text1"/>
        </w:rPr>
        <w:t>Gudgeon</w:t>
      </w:r>
      <w:proofErr w:type="spellEnd"/>
      <w:r w:rsidR="000F71E9">
        <w:rPr>
          <w:color w:val="000000" w:themeColor="text1"/>
        </w:rPr>
        <w:t xml:space="preserve"> </w:t>
      </w:r>
      <w:r w:rsidR="00CD4A86">
        <w:rPr>
          <w:color w:val="000000" w:themeColor="text1"/>
        </w:rPr>
        <w:t xml:space="preserve">and seconded by </w:t>
      </w:r>
      <w:r w:rsidR="00DC2086">
        <w:rPr>
          <w:color w:val="000000" w:themeColor="text1"/>
        </w:rPr>
        <w:t>Martin Shuttleworth.</w:t>
      </w:r>
      <w:r w:rsidR="00D6216A">
        <w:rPr>
          <w:color w:val="000000" w:themeColor="text1"/>
        </w:rPr>
        <w:t xml:space="preserve">  Everyone in favour.</w:t>
      </w:r>
    </w:p>
    <w:p w14:paraId="2152F49D" w14:textId="067EEC00" w:rsidR="00AB4DBD" w:rsidRDefault="00AB4DBD" w:rsidP="00D6216A">
      <w:pPr>
        <w:pStyle w:val="ListParagraph"/>
        <w:jc w:val="both"/>
        <w:rPr>
          <w:color w:val="000000" w:themeColor="text1"/>
        </w:rPr>
      </w:pPr>
    </w:p>
    <w:p w14:paraId="4E3081FC" w14:textId="79D70AD7" w:rsidR="00AB4DBD" w:rsidRDefault="00AB4DBD" w:rsidP="00D6216A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It was also agreed that the minutes of previous meeting</w:t>
      </w:r>
      <w:r w:rsidR="002F47C7">
        <w:rPr>
          <w:color w:val="000000" w:themeColor="text1"/>
        </w:rPr>
        <w:t>s</w:t>
      </w:r>
      <w:r>
        <w:rPr>
          <w:color w:val="000000" w:themeColor="text1"/>
        </w:rPr>
        <w:t xml:space="preserve"> should be emailed to all those present</w:t>
      </w:r>
      <w:r w:rsidR="002F47C7">
        <w:rPr>
          <w:color w:val="000000" w:themeColor="text1"/>
        </w:rPr>
        <w:t>,</w:t>
      </w:r>
      <w:r>
        <w:rPr>
          <w:color w:val="000000" w:themeColor="text1"/>
        </w:rPr>
        <w:t xml:space="preserve"> prior to </w:t>
      </w:r>
      <w:r w:rsidR="002F47C7">
        <w:rPr>
          <w:color w:val="000000" w:themeColor="text1"/>
        </w:rPr>
        <w:t>subsequent meetings</w:t>
      </w:r>
      <w:r w:rsidR="00C41A7E">
        <w:rPr>
          <w:color w:val="000000" w:themeColor="text1"/>
        </w:rPr>
        <w:t>.</w:t>
      </w:r>
    </w:p>
    <w:p w14:paraId="5E88A19B" w14:textId="72FBC525" w:rsidR="00D6216A" w:rsidRDefault="00D6216A" w:rsidP="00D6216A">
      <w:pPr>
        <w:jc w:val="both"/>
        <w:rPr>
          <w:color w:val="000000" w:themeColor="text1"/>
        </w:rPr>
      </w:pPr>
    </w:p>
    <w:p w14:paraId="3FC70198" w14:textId="4F5A0AED" w:rsidR="00D6216A" w:rsidRPr="00BA3141" w:rsidRDefault="00D6216A" w:rsidP="00D6216A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Matters arising.</w:t>
      </w:r>
    </w:p>
    <w:p w14:paraId="4C61F79F" w14:textId="0CD60374" w:rsidR="00BA3141" w:rsidRDefault="00BA3141" w:rsidP="00BA3141">
      <w:pPr>
        <w:pStyle w:val="ListParagraph"/>
        <w:jc w:val="both"/>
        <w:rPr>
          <w:color w:val="000000" w:themeColor="text1"/>
          <w:u w:val="single"/>
        </w:rPr>
      </w:pPr>
    </w:p>
    <w:p w14:paraId="31743B6B" w14:textId="2EA2E418" w:rsidR="00E03D19" w:rsidRDefault="003C3BA4" w:rsidP="0033634D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Kath </w:t>
      </w:r>
      <w:r w:rsidR="003B3013">
        <w:rPr>
          <w:color w:val="000000" w:themeColor="text1"/>
        </w:rPr>
        <w:t>Moffatt</w:t>
      </w:r>
      <w:r>
        <w:rPr>
          <w:color w:val="000000" w:themeColor="text1"/>
        </w:rPr>
        <w:t xml:space="preserve"> mentioned that she had </w:t>
      </w:r>
      <w:r w:rsidR="00C41A7E">
        <w:rPr>
          <w:color w:val="000000" w:themeColor="text1"/>
        </w:rPr>
        <w:t xml:space="preserve">twice </w:t>
      </w:r>
      <w:r w:rsidR="0096529D">
        <w:rPr>
          <w:color w:val="000000" w:themeColor="text1"/>
        </w:rPr>
        <w:t>reported to</w:t>
      </w:r>
      <w:r w:rsidR="00962997">
        <w:rPr>
          <w:color w:val="000000" w:themeColor="text1"/>
        </w:rPr>
        <w:t xml:space="preserve"> LCC</w:t>
      </w:r>
      <w:r w:rsidR="005A7DA3">
        <w:rPr>
          <w:color w:val="000000" w:themeColor="text1"/>
        </w:rPr>
        <w:t xml:space="preserve">, </w:t>
      </w:r>
      <w:r w:rsidR="00962997">
        <w:rPr>
          <w:color w:val="000000" w:themeColor="text1"/>
        </w:rPr>
        <w:t>blockages to the</w:t>
      </w:r>
      <w:r w:rsidR="00B92CF8">
        <w:rPr>
          <w:color w:val="000000" w:themeColor="text1"/>
        </w:rPr>
        <w:t xml:space="preserve"> </w:t>
      </w:r>
      <w:r w:rsidR="00486CA8">
        <w:rPr>
          <w:color w:val="000000" w:themeColor="text1"/>
        </w:rPr>
        <w:t>t</w:t>
      </w:r>
      <w:r w:rsidR="00B92CF8">
        <w:rPr>
          <w:color w:val="000000" w:themeColor="text1"/>
        </w:rPr>
        <w:t xml:space="preserve">rash </w:t>
      </w:r>
      <w:r w:rsidR="00063B83">
        <w:rPr>
          <w:color w:val="000000" w:themeColor="text1"/>
        </w:rPr>
        <w:t>screen w</w:t>
      </w:r>
      <w:r w:rsidR="005A7DA3">
        <w:rPr>
          <w:color w:val="000000" w:themeColor="text1"/>
        </w:rPr>
        <w:t xml:space="preserve">hich had resulted in </w:t>
      </w:r>
      <w:r w:rsidR="00063B83">
        <w:rPr>
          <w:color w:val="000000" w:themeColor="text1"/>
        </w:rPr>
        <w:t>a positive outcome.</w:t>
      </w:r>
    </w:p>
    <w:p w14:paraId="7E06A7F1" w14:textId="77777777" w:rsidR="00CA134C" w:rsidRDefault="00CA134C" w:rsidP="00F118B0">
      <w:pPr>
        <w:pStyle w:val="ListParagraph"/>
        <w:jc w:val="both"/>
        <w:rPr>
          <w:color w:val="000000" w:themeColor="text1"/>
        </w:rPr>
      </w:pPr>
    </w:p>
    <w:p w14:paraId="52054F1D" w14:textId="77777777" w:rsidR="00582FC4" w:rsidRPr="00582FC4" w:rsidRDefault="00601CB5" w:rsidP="00601CB5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582FC4">
        <w:rPr>
          <w:color w:val="000000" w:themeColor="text1"/>
          <w:u w:val="single"/>
        </w:rPr>
        <w:t>Chairmans Report</w:t>
      </w:r>
    </w:p>
    <w:p w14:paraId="40E55E4E" w14:textId="77777777" w:rsidR="00582FC4" w:rsidRPr="00582FC4" w:rsidRDefault="00582FC4" w:rsidP="00DF6857">
      <w:pPr>
        <w:pStyle w:val="ListParagraph"/>
        <w:jc w:val="both"/>
        <w:rPr>
          <w:color w:val="000000" w:themeColor="text1"/>
        </w:rPr>
      </w:pPr>
    </w:p>
    <w:p w14:paraId="21A7EA5A" w14:textId="2D94E408" w:rsidR="00E03D19" w:rsidRDefault="00C61336" w:rsidP="00DF6857">
      <w:pPr>
        <w:pStyle w:val="ListParagraph"/>
        <w:jc w:val="both"/>
        <w:rPr>
          <w:color w:val="000000" w:themeColor="text1"/>
        </w:rPr>
      </w:pPr>
      <w:r w:rsidRPr="00582FC4">
        <w:rPr>
          <w:color w:val="000000" w:themeColor="text1"/>
        </w:rPr>
        <w:t xml:space="preserve">Nigel </w:t>
      </w:r>
      <w:r w:rsidR="00156132" w:rsidRPr="00582FC4">
        <w:rPr>
          <w:color w:val="000000" w:themeColor="text1"/>
        </w:rPr>
        <w:t>urged all those present to report any highway</w:t>
      </w:r>
      <w:r w:rsidR="00A773B9">
        <w:rPr>
          <w:color w:val="000000" w:themeColor="text1"/>
        </w:rPr>
        <w:t xml:space="preserve"> maintenance </w:t>
      </w:r>
      <w:r w:rsidR="00156132" w:rsidRPr="00582FC4">
        <w:rPr>
          <w:color w:val="000000" w:themeColor="text1"/>
        </w:rPr>
        <w:t>issues</w:t>
      </w:r>
      <w:r w:rsidR="00D04E06">
        <w:rPr>
          <w:color w:val="000000" w:themeColor="text1"/>
        </w:rPr>
        <w:t>,</w:t>
      </w:r>
      <w:r w:rsidR="00A773B9">
        <w:rPr>
          <w:color w:val="000000" w:themeColor="text1"/>
        </w:rPr>
        <w:t xml:space="preserve"> using the LCC </w:t>
      </w:r>
      <w:r w:rsidR="00D04E06">
        <w:rPr>
          <w:color w:val="000000" w:themeColor="text1"/>
        </w:rPr>
        <w:t>R</w:t>
      </w:r>
      <w:r w:rsidR="00A773B9">
        <w:rPr>
          <w:color w:val="000000" w:themeColor="text1"/>
        </w:rPr>
        <w:t xml:space="preserve">eport </w:t>
      </w:r>
      <w:r w:rsidR="00D04E06">
        <w:rPr>
          <w:color w:val="000000" w:themeColor="text1"/>
        </w:rPr>
        <w:t>I</w:t>
      </w:r>
      <w:r w:rsidR="00A773B9">
        <w:rPr>
          <w:color w:val="000000" w:themeColor="text1"/>
        </w:rPr>
        <w:t>t web link</w:t>
      </w:r>
      <w:r w:rsidR="00156132" w:rsidRPr="00582FC4">
        <w:rPr>
          <w:color w:val="000000" w:themeColor="text1"/>
        </w:rPr>
        <w:t xml:space="preserve">, and a </w:t>
      </w:r>
      <w:r w:rsidR="00C2112D" w:rsidRPr="00582FC4">
        <w:rPr>
          <w:color w:val="000000" w:themeColor="text1"/>
        </w:rPr>
        <w:t>printout</w:t>
      </w:r>
      <w:r w:rsidR="00156132" w:rsidRPr="00582FC4">
        <w:rPr>
          <w:color w:val="000000" w:themeColor="text1"/>
        </w:rPr>
        <w:t xml:space="preserve"> was provided</w:t>
      </w:r>
      <w:r w:rsidR="00621AF6">
        <w:rPr>
          <w:color w:val="000000" w:themeColor="text1"/>
        </w:rPr>
        <w:t xml:space="preserve"> to the meeting on how to do this </w:t>
      </w:r>
      <w:r w:rsidR="00A36C9B" w:rsidRPr="00582FC4">
        <w:rPr>
          <w:color w:val="000000" w:themeColor="text1"/>
        </w:rPr>
        <w:t>on LCC.gov.</w:t>
      </w:r>
    </w:p>
    <w:p w14:paraId="372710C7" w14:textId="70BB65F3" w:rsidR="005F5AA0" w:rsidRDefault="005F5AA0" w:rsidP="00DF6857">
      <w:pPr>
        <w:pStyle w:val="ListParagraph"/>
        <w:jc w:val="both"/>
        <w:rPr>
          <w:color w:val="000000" w:themeColor="text1"/>
        </w:rPr>
      </w:pPr>
    </w:p>
    <w:p w14:paraId="318C5E0F" w14:textId="3CAC3E6C" w:rsidR="00F47E7F" w:rsidRDefault="005F5AA0" w:rsidP="00DF6857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Planning applications – Nigel informed the meeting that he had </w:t>
      </w:r>
      <w:r w:rsidR="0068290D">
        <w:rPr>
          <w:color w:val="000000" w:themeColor="text1"/>
        </w:rPr>
        <w:t>rec</w:t>
      </w:r>
      <w:r w:rsidR="00792569">
        <w:rPr>
          <w:color w:val="000000" w:themeColor="text1"/>
        </w:rPr>
        <w:t>eived planning ap</w:t>
      </w:r>
      <w:r w:rsidR="00FE7299">
        <w:rPr>
          <w:color w:val="000000" w:themeColor="text1"/>
        </w:rPr>
        <w:t>plication notifications</w:t>
      </w:r>
      <w:r w:rsidR="00AF2C63">
        <w:rPr>
          <w:color w:val="000000" w:themeColor="text1"/>
        </w:rPr>
        <w:t xml:space="preserve"> relating to </w:t>
      </w:r>
      <w:proofErr w:type="spellStart"/>
      <w:r w:rsidR="00CC3EF1">
        <w:rPr>
          <w:color w:val="000000" w:themeColor="text1"/>
        </w:rPr>
        <w:t>Bankfield</w:t>
      </w:r>
      <w:proofErr w:type="spellEnd"/>
      <w:r w:rsidR="00AF2C63">
        <w:rPr>
          <w:color w:val="000000" w:themeColor="text1"/>
        </w:rPr>
        <w:t xml:space="preserve"> House </w:t>
      </w:r>
      <w:r w:rsidR="00797506" w:rsidRPr="00797506">
        <w:rPr>
          <w:b/>
          <w:bCs/>
          <w:color w:val="000000" w:themeColor="text1"/>
        </w:rPr>
        <w:t>21/01337/LB</w:t>
      </w:r>
      <w:r w:rsidR="0004710C">
        <w:rPr>
          <w:color w:val="000000" w:themeColor="text1"/>
        </w:rPr>
        <w:t xml:space="preserve"> (windows, listed building.), as well as </w:t>
      </w:r>
      <w:r w:rsidR="004B072A">
        <w:rPr>
          <w:color w:val="000000" w:themeColor="text1"/>
        </w:rPr>
        <w:t xml:space="preserve">The Green </w:t>
      </w:r>
      <w:r w:rsidR="00634B1D">
        <w:rPr>
          <w:color w:val="000000" w:themeColor="text1"/>
        </w:rPr>
        <w:t>21/01324/</w:t>
      </w:r>
      <w:r w:rsidR="001E2977">
        <w:rPr>
          <w:color w:val="000000" w:themeColor="text1"/>
        </w:rPr>
        <w:t xml:space="preserve">FUL </w:t>
      </w:r>
      <w:r w:rsidR="004B072A">
        <w:rPr>
          <w:color w:val="000000" w:themeColor="text1"/>
        </w:rPr>
        <w:t>(partial conversion of Barn</w:t>
      </w:r>
      <w:r w:rsidR="00FE7299">
        <w:rPr>
          <w:color w:val="000000" w:themeColor="text1"/>
        </w:rPr>
        <w:t xml:space="preserve"> </w:t>
      </w:r>
      <w:r w:rsidR="001E2977">
        <w:rPr>
          <w:color w:val="000000" w:themeColor="text1"/>
        </w:rPr>
        <w:t>and construction of canopy to rear elevation</w:t>
      </w:r>
      <w:r w:rsidR="00F47E7F">
        <w:rPr>
          <w:color w:val="000000" w:themeColor="text1"/>
        </w:rPr>
        <w:t>).</w:t>
      </w:r>
    </w:p>
    <w:p w14:paraId="54F78D4F" w14:textId="77777777" w:rsidR="00F47E7F" w:rsidRDefault="00F47E7F" w:rsidP="00DF6857">
      <w:pPr>
        <w:pStyle w:val="ListParagraph"/>
        <w:jc w:val="both"/>
        <w:rPr>
          <w:color w:val="000000" w:themeColor="text1"/>
        </w:rPr>
      </w:pPr>
    </w:p>
    <w:p w14:paraId="60431C4D" w14:textId="00BD60A8" w:rsidR="005F5AA0" w:rsidRPr="00582FC4" w:rsidRDefault="00F47E7F" w:rsidP="00DF6857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also reported that he had received a copy of an application </w:t>
      </w:r>
      <w:r w:rsidR="00E87FB4">
        <w:rPr>
          <w:color w:val="000000" w:themeColor="text1"/>
        </w:rPr>
        <w:t>fo</w:t>
      </w:r>
      <w:r w:rsidR="00B045B1">
        <w:rPr>
          <w:color w:val="000000" w:themeColor="text1"/>
        </w:rPr>
        <w:t>r</w:t>
      </w:r>
      <w:r w:rsidR="00E87FB4">
        <w:rPr>
          <w:color w:val="000000" w:themeColor="text1"/>
        </w:rPr>
        <w:t xml:space="preserve"> a ‘</w:t>
      </w:r>
      <w:r w:rsidR="00B045B1">
        <w:rPr>
          <w:color w:val="000000" w:themeColor="text1"/>
        </w:rPr>
        <w:t>definitive</w:t>
      </w:r>
      <w:r w:rsidR="00E87FB4">
        <w:rPr>
          <w:color w:val="000000" w:themeColor="text1"/>
        </w:rPr>
        <w:t xml:space="preserve"> map modification order </w:t>
      </w:r>
      <w:r w:rsidR="00267446">
        <w:rPr>
          <w:color w:val="000000" w:themeColor="text1"/>
        </w:rPr>
        <w:t xml:space="preserve">addition of a bridal way from Priest Hutton 20 to </w:t>
      </w:r>
      <w:proofErr w:type="spellStart"/>
      <w:r w:rsidR="00267446">
        <w:rPr>
          <w:color w:val="000000" w:themeColor="text1"/>
        </w:rPr>
        <w:t>Cinderbarrow</w:t>
      </w:r>
      <w:proofErr w:type="spellEnd"/>
      <w:r w:rsidR="00267446">
        <w:rPr>
          <w:color w:val="000000" w:themeColor="text1"/>
        </w:rPr>
        <w:t xml:space="preserve"> Lane Priest Hutton.  He explained </w:t>
      </w:r>
      <w:r w:rsidR="00B045B1">
        <w:rPr>
          <w:color w:val="000000" w:themeColor="text1"/>
        </w:rPr>
        <w:t xml:space="preserve">that this related to the recognition of an old </w:t>
      </w:r>
      <w:r w:rsidR="00003C99">
        <w:rPr>
          <w:color w:val="000000" w:themeColor="text1"/>
        </w:rPr>
        <w:t>bridle</w:t>
      </w:r>
      <w:r w:rsidR="00B045B1">
        <w:rPr>
          <w:color w:val="000000" w:themeColor="text1"/>
        </w:rPr>
        <w:t xml:space="preserve"> path between </w:t>
      </w:r>
      <w:r w:rsidR="002E62BE">
        <w:rPr>
          <w:color w:val="000000" w:themeColor="text1"/>
        </w:rPr>
        <w:t>Greenland’s</w:t>
      </w:r>
      <w:r w:rsidR="00B045B1">
        <w:rPr>
          <w:color w:val="000000" w:themeColor="text1"/>
        </w:rPr>
        <w:t xml:space="preserve"> Farm and </w:t>
      </w:r>
      <w:proofErr w:type="spellStart"/>
      <w:r w:rsidR="00B045B1">
        <w:rPr>
          <w:color w:val="000000" w:themeColor="text1"/>
        </w:rPr>
        <w:t>Cinderbarrow</w:t>
      </w:r>
      <w:proofErr w:type="spellEnd"/>
      <w:r w:rsidR="00B045B1">
        <w:rPr>
          <w:color w:val="000000" w:themeColor="text1"/>
        </w:rPr>
        <w:t xml:space="preserve"> Lane to the rear of </w:t>
      </w:r>
      <w:proofErr w:type="spellStart"/>
      <w:r w:rsidR="00B045B1">
        <w:rPr>
          <w:color w:val="000000" w:themeColor="text1"/>
        </w:rPr>
        <w:t>Buckstone</w:t>
      </w:r>
      <w:proofErr w:type="spellEnd"/>
      <w:r w:rsidR="00B045B1">
        <w:rPr>
          <w:color w:val="000000" w:themeColor="text1"/>
        </w:rPr>
        <w:t xml:space="preserve"> House.</w:t>
      </w:r>
      <w:r w:rsidR="00FB47B4">
        <w:rPr>
          <w:color w:val="000000" w:themeColor="text1"/>
        </w:rPr>
        <w:t xml:space="preserve"> </w:t>
      </w:r>
      <w:r w:rsidR="00B045B1">
        <w:rPr>
          <w:color w:val="000000" w:themeColor="text1"/>
        </w:rPr>
        <w:t xml:space="preserve"> He made the correspondence available to the meeting, which invited any comments or objections.</w:t>
      </w:r>
    </w:p>
    <w:p w14:paraId="1F877B3F" w14:textId="77777777" w:rsidR="00F73076" w:rsidRPr="00F73076" w:rsidRDefault="00F73076" w:rsidP="00F73076">
      <w:pPr>
        <w:pStyle w:val="ListParagraph"/>
        <w:rPr>
          <w:color w:val="000000" w:themeColor="text1"/>
        </w:rPr>
      </w:pPr>
    </w:p>
    <w:p w14:paraId="133A4F84" w14:textId="1514EA9D" w:rsidR="00BB3961" w:rsidRDefault="00511A1F" w:rsidP="00A36C9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Nigel updated the meeting on a conversation he had had with a representative of the NFU</w:t>
      </w:r>
      <w:r w:rsidR="00AF0900">
        <w:rPr>
          <w:color w:val="000000" w:themeColor="text1"/>
        </w:rPr>
        <w:t xml:space="preserve">.  </w:t>
      </w:r>
      <w:r w:rsidR="00802E02">
        <w:rPr>
          <w:color w:val="000000" w:themeColor="text1"/>
        </w:rPr>
        <w:t>T</w:t>
      </w:r>
      <w:r>
        <w:rPr>
          <w:color w:val="000000" w:themeColor="text1"/>
        </w:rPr>
        <w:t xml:space="preserve">he conversation centred around </w:t>
      </w:r>
      <w:r w:rsidR="000C7E45">
        <w:rPr>
          <w:color w:val="000000" w:themeColor="text1"/>
        </w:rPr>
        <w:t xml:space="preserve">the </w:t>
      </w:r>
      <w:r w:rsidR="00243AED">
        <w:rPr>
          <w:color w:val="000000" w:themeColor="text1"/>
        </w:rPr>
        <w:t>relationship</w:t>
      </w:r>
      <w:r w:rsidR="00EF194F">
        <w:rPr>
          <w:color w:val="000000" w:themeColor="text1"/>
        </w:rPr>
        <w:t xml:space="preserve"> between </w:t>
      </w:r>
      <w:r w:rsidR="000C7E45">
        <w:rPr>
          <w:color w:val="000000" w:themeColor="text1"/>
        </w:rPr>
        <w:t>landowners and residents of a rural village.</w:t>
      </w:r>
      <w:r w:rsidR="00BB3961">
        <w:rPr>
          <w:color w:val="000000" w:themeColor="text1"/>
        </w:rPr>
        <w:t xml:space="preserve">   </w:t>
      </w:r>
      <w:r w:rsidR="00D53837">
        <w:rPr>
          <w:color w:val="000000" w:themeColor="text1"/>
        </w:rPr>
        <w:t xml:space="preserve">This </w:t>
      </w:r>
      <w:r w:rsidR="00BB3961">
        <w:rPr>
          <w:color w:val="000000" w:themeColor="text1"/>
        </w:rPr>
        <w:t xml:space="preserve">included such </w:t>
      </w:r>
      <w:r w:rsidR="00D53837">
        <w:rPr>
          <w:color w:val="000000" w:themeColor="text1"/>
        </w:rPr>
        <w:t xml:space="preserve">areas </w:t>
      </w:r>
      <w:r w:rsidR="00BB3961">
        <w:rPr>
          <w:color w:val="000000" w:themeColor="text1"/>
        </w:rPr>
        <w:t>as cutting hedges etc.</w:t>
      </w:r>
    </w:p>
    <w:p w14:paraId="61C7DB48" w14:textId="77777777" w:rsidR="00BB3961" w:rsidRDefault="00BB3961" w:rsidP="00A36C9B">
      <w:pPr>
        <w:pStyle w:val="ListParagraph"/>
        <w:jc w:val="both"/>
        <w:rPr>
          <w:color w:val="000000" w:themeColor="text1"/>
        </w:rPr>
      </w:pPr>
    </w:p>
    <w:p w14:paraId="3A68B417" w14:textId="0E2FF339" w:rsidR="008205AE" w:rsidRDefault="00BB3961" w:rsidP="00A36C9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Nigel confirmed he would speak with individual</w:t>
      </w:r>
      <w:r w:rsidR="008205AE">
        <w:rPr>
          <w:color w:val="000000" w:themeColor="text1"/>
        </w:rPr>
        <w:t xml:space="preserve"> landowners during the coming months to gain an understanding of what their plans and policies</w:t>
      </w:r>
      <w:r w:rsidR="00E670ED">
        <w:rPr>
          <w:color w:val="000000" w:themeColor="text1"/>
        </w:rPr>
        <w:t xml:space="preserve"> were in relation to the cutting of hedges.</w:t>
      </w:r>
    </w:p>
    <w:p w14:paraId="74CF71D5" w14:textId="77777777" w:rsidR="00C309C1" w:rsidRDefault="00C309C1" w:rsidP="00A36C9B">
      <w:pPr>
        <w:pStyle w:val="ListParagraph"/>
        <w:jc w:val="both"/>
        <w:rPr>
          <w:color w:val="000000" w:themeColor="text1"/>
        </w:rPr>
      </w:pPr>
    </w:p>
    <w:p w14:paraId="02DB645E" w14:textId="77777777" w:rsidR="00C309C1" w:rsidRDefault="00C309C1" w:rsidP="00A36C9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Nigel confirmed he was meeting with Roger Mason within the next few days.</w:t>
      </w:r>
    </w:p>
    <w:p w14:paraId="40FC329A" w14:textId="77777777" w:rsidR="00C309C1" w:rsidRDefault="00C309C1" w:rsidP="00A36C9B">
      <w:pPr>
        <w:pStyle w:val="ListParagraph"/>
        <w:jc w:val="both"/>
        <w:rPr>
          <w:color w:val="000000" w:themeColor="text1"/>
        </w:rPr>
      </w:pPr>
    </w:p>
    <w:p w14:paraId="63D87426" w14:textId="54B16B41" w:rsidR="008039D3" w:rsidRDefault="00FC0BF5" w:rsidP="00A36C9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</w:t>
      </w:r>
      <w:r w:rsidR="004E44EE">
        <w:rPr>
          <w:color w:val="000000" w:themeColor="text1"/>
        </w:rPr>
        <w:t xml:space="preserve">has provided his personal contact details to LCC so that whenever possible he could be contacted in advance of any forthcoming road closures, as had happened a few weeks earlier. </w:t>
      </w:r>
      <w:r w:rsidR="007A5DD6">
        <w:rPr>
          <w:color w:val="000000" w:themeColor="text1"/>
        </w:rPr>
        <w:t xml:space="preserve">This </w:t>
      </w:r>
      <w:r w:rsidR="009356FE">
        <w:rPr>
          <w:color w:val="000000" w:themeColor="text1"/>
        </w:rPr>
        <w:t>would</w:t>
      </w:r>
      <w:r w:rsidR="007A5DD6">
        <w:rPr>
          <w:color w:val="000000" w:themeColor="text1"/>
        </w:rPr>
        <w:t xml:space="preserve"> enable him to</w:t>
      </w:r>
      <w:r w:rsidR="00900020">
        <w:rPr>
          <w:color w:val="000000" w:themeColor="text1"/>
        </w:rPr>
        <w:t xml:space="preserve"> inform residents of any road closures, unless </w:t>
      </w:r>
      <w:r w:rsidR="005500F3">
        <w:rPr>
          <w:color w:val="000000" w:themeColor="text1"/>
        </w:rPr>
        <w:t xml:space="preserve">they were </w:t>
      </w:r>
      <w:r w:rsidR="00233333">
        <w:rPr>
          <w:color w:val="000000" w:themeColor="text1"/>
        </w:rPr>
        <w:t xml:space="preserve">for </w:t>
      </w:r>
      <w:r w:rsidR="005500F3">
        <w:rPr>
          <w:color w:val="000000" w:themeColor="text1"/>
        </w:rPr>
        <w:t>emergency repairs when i</w:t>
      </w:r>
      <w:r w:rsidR="009356FE">
        <w:rPr>
          <w:color w:val="000000" w:themeColor="text1"/>
        </w:rPr>
        <w:t>t</w:t>
      </w:r>
      <w:r w:rsidR="005500F3">
        <w:rPr>
          <w:color w:val="000000" w:themeColor="text1"/>
        </w:rPr>
        <w:t xml:space="preserve"> is unlikely that there would be</w:t>
      </w:r>
      <w:r w:rsidR="00945FBF">
        <w:rPr>
          <w:color w:val="000000" w:themeColor="text1"/>
        </w:rPr>
        <w:t xml:space="preserve"> </w:t>
      </w:r>
      <w:r w:rsidR="005500F3">
        <w:rPr>
          <w:color w:val="000000" w:themeColor="text1"/>
        </w:rPr>
        <w:t>any notice given</w:t>
      </w:r>
      <w:r w:rsidR="004B19C1">
        <w:rPr>
          <w:color w:val="000000" w:themeColor="text1"/>
        </w:rPr>
        <w:t xml:space="preserve">. </w:t>
      </w:r>
    </w:p>
    <w:p w14:paraId="4EAC25B2" w14:textId="77777777" w:rsidR="00F9381A" w:rsidRDefault="00F9381A" w:rsidP="00A36C9B">
      <w:pPr>
        <w:pStyle w:val="ListParagraph"/>
        <w:jc w:val="both"/>
        <w:rPr>
          <w:color w:val="000000" w:themeColor="text1"/>
        </w:rPr>
      </w:pPr>
    </w:p>
    <w:p w14:paraId="2000E380" w14:textId="77777777" w:rsidR="007F075D" w:rsidRPr="00945FBF" w:rsidRDefault="007F075D" w:rsidP="00A36C9B">
      <w:pPr>
        <w:pStyle w:val="ListParagraph"/>
        <w:jc w:val="both"/>
        <w:rPr>
          <w:color w:val="000000" w:themeColor="text1"/>
          <w:u w:val="single"/>
        </w:rPr>
      </w:pPr>
      <w:r w:rsidRPr="00945FBF">
        <w:rPr>
          <w:color w:val="000000" w:themeColor="text1"/>
          <w:u w:val="single"/>
        </w:rPr>
        <w:t>Clerks report</w:t>
      </w:r>
    </w:p>
    <w:p w14:paraId="59E5D8EB" w14:textId="77777777" w:rsidR="007F075D" w:rsidRDefault="007F075D" w:rsidP="00A36C9B">
      <w:pPr>
        <w:pStyle w:val="ListParagraph"/>
        <w:jc w:val="both"/>
        <w:rPr>
          <w:color w:val="000000" w:themeColor="text1"/>
        </w:rPr>
      </w:pPr>
    </w:p>
    <w:p w14:paraId="3E02A60E" w14:textId="6CD79E81" w:rsidR="001E4251" w:rsidRDefault="004E4781" w:rsidP="00A36C9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Diane</w:t>
      </w:r>
      <w:r w:rsidR="001E4251">
        <w:rPr>
          <w:color w:val="000000" w:themeColor="text1"/>
        </w:rPr>
        <w:t xml:space="preserve"> mentioned she had </w:t>
      </w:r>
      <w:r w:rsidR="00945FBF">
        <w:rPr>
          <w:color w:val="000000" w:themeColor="text1"/>
        </w:rPr>
        <w:t>spoken</w:t>
      </w:r>
      <w:r w:rsidR="001E4251">
        <w:rPr>
          <w:color w:val="000000" w:themeColor="text1"/>
        </w:rPr>
        <w:t xml:space="preserve"> at length with LCC about several </w:t>
      </w:r>
      <w:r w:rsidR="00725D68">
        <w:rPr>
          <w:color w:val="000000" w:themeColor="text1"/>
        </w:rPr>
        <w:t xml:space="preserve">Highway’s </w:t>
      </w:r>
      <w:r w:rsidR="001E4251">
        <w:rPr>
          <w:color w:val="000000" w:themeColor="text1"/>
        </w:rPr>
        <w:t>problems</w:t>
      </w:r>
      <w:r w:rsidR="00A17D1E">
        <w:rPr>
          <w:color w:val="000000" w:themeColor="text1"/>
        </w:rPr>
        <w:t xml:space="preserve"> in the village:-</w:t>
      </w:r>
    </w:p>
    <w:p w14:paraId="23AB929C" w14:textId="77777777" w:rsidR="001E4251" w:rsidRDefault="001E4251" w:rsidP="00A36C9B">
      <w:pPr>
        <w:pStyle w:val="ListParagraph"/>
        <w:jc w:val="both"/>
        <w:rPr>
          <w:color w:val="000000" w:themeColor="text1"/>
        </w:rPr>
      </w:pPr>
    </w:p>
    <w:p w14:paraId="78A861A9" w14:textId="5283CCAD" w:rsidR="00BB5CDE" w:rsidRDefault="00A510BC" w:rsidP="00725D68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Pot Holes </w:t>
      </w:r>
      <w:r w:rsidR="003549C4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3549C4">
        <w:rPr>
          <w:color w:val="000000" w:themeColor="text1"/>
        </w:rPr>
        <w:t xml:space="preserve">LCC are aware of the condition of the roads here in Priest Hutton, they felt </w:t>
      </w:r>
      <w:r w:rsidR="00066FEC">
        <w:rPr>
          <w:color w:val="000000" w:themeColor="text1"/>
        </w:rPr>
        <w:t>pot holes</w:t>
      </w:r>
      <w:r w:rsidR="00BB5CDE">
        <w:rPr>
          <w:color w:val="000000" w:themeColor="text1"/>
        </w:rPr>
        <w:t xml:space="preserve"> may not have been repaired individually as it could be that a large </w:t>
      </w:r>
      <w:r w:rsidR="0003159A">
        <w:rPr>
          <w:color w:val="000000" w:themeColor="text1"/>
        </w:rPr>
        <w:t xml:space="preserve">road </w:t>
      </w:r>
      <w:r w:rsidR="00BB5CDE">
        <w:rPr>
          <w:color w:val="000000" w:themeColor="text1"/>
        </w:rPr>
        <w:t xml:space="preserve">area needed resurfacing, </w:t>
      </w:r>
      <w:r w:rsidR="0003159A">
        <w:rPr>
          <w:color w:val="000000" w:themeColor="text1"/>
        </w:rPr>
        <w:t xml:space="preserve">which </w:t>
      </w:r>
      <w:r w:rsidR="00BB5CDE">
        <w:rPr>
          <w:color w:val="000000" w:themeColor="text1"/>
        </w:rPr>
        <w:t>would fall in</w:t>
      </w:r>
      <w:r w:rsidR="0003159A">
        <w:rPr>
          <w:color w:val="000000" w:themeColor="text1"/>
        </w:rPr>
        <w:t xml:space="preserve"> to</w:t>
      </w:r>
      <w:r w:rsidR="00BB5CDE">
        <w:rPr>
          <w:color w:val="000000" w:themeColor="text1"/>
        </w:rPr>
        <w:t xml:space="preserve"> the next financial year.</w:t>
      </w:r>
    </w:p>
    <w:p w14:paraId="11DA1EDA" w14:textId="77777777" w:rsidR="00BB5CDE" w:rsidRDefault="00BB5CDE" w:rsidP="00A36C9B">
      <w:pPr>
        <w:pStyle w:val="ListParagraph"/>
        <w:jc w:val="both"/>
        <w:rPr>
          <w:color w:val="000000" w:themeColor="text1"/>
        </w:rPr>
      </w:pPr>
    </w:p>
    <w:p w14:paraId="360A4D00" w14:textId="297620D0" w:rsidR="005715C6" w:rsidRDefault="002B667D" w:rsidP="0003159A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Road Markings outside Longlands – The authority confirmed this was initially reported </w:t>
      </w:r>
      <w:r w:rsidR="00D046B0">
        <w:rPr>
          <w:color w:val="000000" w:themeColor="text1"/>
        </w:rPr>
        <w:t>in January 2019</w:t>
      </w:r>
      <w:r w:rsidR="00E746C6">
        <w:rPr>
          <w:color w:val="000000" w:themeColor="text1"/>
        </w:rPr>
        <w:t>, the report</w:t>
      </w:r>
      <w:r w:rsidR="00D046B0">
        <w:rPr>
          <w:color w:val="000000" w:themeColor="text1"/>
        </w:rPr>
        <w:t xml:space="preserve"> would be </w:t>
      </w:r>
      <w:r w:rsidR="00D046B0" w:rsidRPr="00350327">
        <w:rPr>
          <w:b/>
          <w:bCs/>
          <w:color w:val="000000" w:themeColor="text1"/>
        </w:rPr>
        <w:t>escalated,</w:t>
      </w:r>
      <w:r w:rsidR="00D046B0">
        <w:rPr>
          <w:color w:val="000000" w:themeColor="text1"/>
        </w:rPr>
        <w:t xml:space="preserve"> and hopefully attended to </w:t>
      </w:r>
      <w:r w:rsidR="005715C6">
        <w:rPr>
          <w:color w:val="000000" w:themeColor="text1"/>
        </w:rPr>
        <w:t>a.s.a.p.</w:t>
      </w:r>
    </w:p>
    <w:p w14:paraId="53732E79" w14:textId="77777777" w:rsidR="005715C6" w:rsidRDefault="005715C6" w:rsidP="005715C6">
      <w:pPr>
        <w:pStyle w:val="ListParagraph"/>
        <w:jc w:val="both"/>
        <w:rPr>
          <w:color w:val="000000" w:themeColor="text1"/>
        </w:rPr>
      </w:pPr>
    </w:p>
    <w:p w14:paraId="4E341DB2" w14:textId="514CB805" w:rsidR="00630777" w:rsidRDefault="005715C6" w:rsidP="00E746C6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Sign Repair</w:t>
      </w:r>
      <w:r w:rsidR="00630777">
        <w:rPr>
          <w:color w:val="000000" w:themeColor="text1"/>
        </w:rPr>
        <w:t xml:space="preserve"> – </w:t>
      </w:r>
      <w:r w:rsidR="00165DE9">
        <w:rPr>
          <w:color w:val="000000" w:themeColor="text1"/>
        </w:rPr>
        <w:t xml:space="preserve">The road sign at the top of </w:t>
      </w:r>
      <w:proofErr w:type="spellStart"/>
      <w:r w:rsidR="003227AD">
        <w:rPr>
          <w:color w:val="000000" w:themeColor="text1"/>
        </w:rPr>
        <w:t>Whitebeck</w:t>
      </w:r>
      <w:proofErr w:type="spellEnd"/>
      <w:r w:rsidR="00165DE9">
        <w:rPr>
          <w:color w:val="000000" w:themeColor="text1"/>
        </w:rPr>
        <w:t xml:space="preserve"> </w:t>
      </w:r>
      <w:r w:rsidR="00BD03F4">
        <w:rPr>
          <w:color w:val="000000" w:themeColor="text1"/>
        </w:rPr>
        <w:t>Lane would</w:t>
      </w:r>
      <w:r w:rsidR="00630777">
        <w:rPr>
          <w:color w:val="000000" w:themeColor="text1"/>
        </w:rPr>
        <w:t xml:space="preserve"> be repaired sometime in April 2022.</w:t>
      </w:r>
    </w:p>
    <w:p w14:paraId="5A0CB586" w14:textId="77777777" w:rsidR="00630777" w:rsidRDefault="00630777" w:rsidP="005715C6">
      <w:pPr>
        <w:pStyle w:val="ListParagraph"/>
        <w:jc w:val="both"/>
        <w:rPr>
          <w:color w:val="000000" w:themeColor="text1"/>
        </w:rPr>
      </w:pPr>
    </w:p>
    <w:p w14:paraId="58989030" w14:textId="77777777" w:rsidR="00021063" w:rsidRDefault="005B0471" w:rsidP="005715C6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Painting of the Telephone Box – It was felt that the quotation received was too expensi</w:t>
      </w:r>
      <w:r w:rsidR="00021063">
        <w:rPr>
          <w:color w:val="000000" w:themeColor="text1"/>
        </w:rPr>
        <w:t>ve.</w:t>
      </w:r>
    </w:p>
    <w:p w14:paraId="0EDDD02A" w14:textId="77777777" w:rsidR="00021063" w:rsidRDefault="00021063" w:rsidP="005715C6">
      <w:pPr>
        <w:pStyle w:val="ListParagraph"/>
        <w:jc w:val="both"/>
        <w:rPr>
          <w:color w:val="000000" w:themeColor="text1"/>
        </w:rPr>
      </w:pPr>
    </w:p>
    <w:p w14:paraId="38383F2C" w14:textId="2A821B3F" w:rsidR="0023670F" w:rsidRDefault="00021063" w:rsidP="005715C6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Litter Pick – The date for this </w:t>
      </w:r>
      <w:r w:rsidR="0023670F">
        <w:rPr>
          <w:color w:val="000000" w:themeColor="text1"/>
        </w:rPr>
        <w:t>will be 19 March 2022</w:t>
      </w:r>
      <w:r w:rsidR="0050524D">
        <w:rPr>
          <w:color w:val="000000" w:themeColor="text1"/>
        </w:rPr>
        <w:t>,</w:t>
      </w:r>
      <w:r w:rsidR="0023670F">
        <w:rPr>
          <w:color w:val="000000" w:themeColor="text1"/>
        </w:rPr>
        <w:t xml:space="preserve"> commencing at 10.30 am from the Village Green</w:t>
      </w:r>
    </w:p>
    <w:p w14:paraId="012D4321" w14:textId="77777777" w:rsidR="0023670F" w:rsidRDefault="0023670F" w:rsidP="005715C6">
      <w:pPr>
        <w:pStyle w:val="ListParagraph"/>
        <w:jc w:val="both"/>
        <w:rPr>
          <w:color w:val="000000" w:themeColor="text1"/>
        </w:rPr>
      </w:pPr>
    </w:p>
    <w:p w14:paraId="3812FE27" w14:textId="07E54D8D" w:rsidR="00E11F86" w:rsidRDefault="0023670F" w:rsidP="005715C6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Diane mentioned the difficulty of parking around the village green, due to </w:t>
      </w:r>
      <w:r w:rsidR="004448A2">
        <w:rPr>
          <w:color w:val="000000" w:themeColor="text1"/>
        </w:rPr>
        <w:t>workmen’s</w:t>
      </w:r>
      <w:r w:rsidR="00E11F86">
        <w:rPr>
          <w:color w:val="000000" w:themeColor="text1"/>
        </w:rPr>
        <w:t xml:space="preserve"> vehicles, </w:t>
      </w:r>
      <w:r w:rsidR="00B61628">
        <w:rPr>
          <w:color w:val="000000" w:themeColor="text1"/>
        </w:rPr>
        <w:t>and visitors</w:t>
      </w:r>
      <w:r w:rsidR="0050524D">
        <w:rPr>
          <w:color w:val="000000" w:themeColor="text1"/>
        </w:rPr>
        <w:t xml:space="preserve"> which had been commented on </w:t>
      </w:r>
      <w:r w:rsidR="004756DA">
        <w:rPr>
          <w:color w:val="000000" w:themeColor="text1"/>
        </w:rPr>
        <w:t>by</w:t>
      </w:r>
      <w:r w:rsidR="0050524D">
        <w:rPr>
          <w:color w:val="000000" w:themeColor="text1"/>
        </w:rPr>
        <w:t xml:space="preserve"> </w:t>
      </w:r>
      <w:r w:rsidR="004756DA">
        <w:rPr>
          <w:color w:val="000000" w:themeColor="text1"/>
        </w:rPr>
        <w:t>several</w:t>
      </w:r>
      <w:r w:rsidR="0050524D">
        <w:rPr>
          <w:color w:val="000000" w:themeColor="text1"/>
        </w:rPr>
        <w:t xml:space="preserve"> reside</w:t>
      </w:r>
      <w:r w:rsidR="004756DA">
        <w:rPr>
          <w:color w:val="000000" w:themeColor="text1"/>
        </w:rPr>
        <w:t xml:space="preserve">nts. </w:t>
      </w:r>
    </w:p>
    <w:p w14:paraId="42DBF71E" w14:textId="77777777" w:rsidR="00E11F86" w:rsidRDefault="00E11F86" w:rsidP="005715C6">
      <w:pPr>
        <w:pStyle w:val="ListParagraph"/>
        <w:jc w:val="both"/>
        <w:rPr>
          <w:color w:val="000000" w:themeColor="text1"/>
        </w:rPr>
      </w:pPr>
    </w:p>
    <w:p w14:paraId="1CA05572" w14:textId="77777777" w:rsidR="00F9468C" w:rsidRDefault="00F9468C" w:rsidP="005715C6">
      <w:pPr>
        <w:pStyle w:val="ListParagraph"/>
        <w:jc w:val="both"/>
        <w:rPr>
          <w:color w:val="000000" w:themeColor="text1"/>
        </w:rPr>
      </w:pPr>
    </w:p>
    <w:p w14:paraId="292F32C8" w14:textId="70C3D3DD" w:rsidR="000460DC" w:rsidRDefault="000460DC" w:rsidP="000460DC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 w:rsidRPr="000460DC">
        <w:rPr>
          <w:color w:val="000000" w:themeColor="text1"/>
          <w:u w:val="single"/>
        </w:rPr>
        <w:t>Matters Arising from the Clerks Report</w:t>
      </w:r>
    </w:p>
    <w:p w14:paraId="1903B737" w14:textId="77777777" w:rsidR="00C7504D" w:rsidRDefault="00C7504D" w:rsidP="00C7504D">
      <w:pPr>
        <w:pStyle w:val="ListParagraph"/>
        <w:jc w:val="both"/>
        <w:rPr>
          <w:color w:val="000000" w:themeColor="text1"/>
        </w:rPr>
      </w:pPr>
    </w:p>
    <w:p w14:paraId="705B54B2" w14:textId="3ACB9CB6" w:rsidR="00C7504D" w:rsidRDefault="00C7504D" w:rsidP="00C7504D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Kath </w:t>
      </w:r>
      <w:r w:rsidR="00D215FE">
        <w:rPr>
          <w:color w:val="000000" w:themeColor="text1"/>
        </w:rPr>
        <w:t>Moffatt</w:t>
      </w:r>
      <w:r>
        <w:rPr>
          <w:color w:val="000000" w:themeColor="text1"/>
        </w:rPr>
        <w:t xml:space="preserve"> mentioned the recent difficulty her family had had getting in and out of their own drive.</w:t>
      </w:r>
    </w:p>
    <w:p w14:paraId="3D6781CF" w14:textId="6950D36E" w:rsidR="00C7504D" w:rsidRDefault="00D40CD8" w:rsidP="00C7504D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>There were no other matters arising.</w:t>
      </w:r>
    </w:p>
    <w:p w14:paraId="5CCC15C0" w14:textId="77777777" w:rsidR="00AF15D1" w:rsidRDefault="00AF15D1" w:rsidP="00C7504D">
      <w:pPr>
        <w:jc w:val="both"/>
        <w:rPr>
          <w:color w:val="000000" w:themeColor="text1"/>
        </w:rPr>
      </w:pPr>
    </w:p>
    <w:p w14:paraId="7B9317C9" w14:textId="4F76E789" w:rsidR="00AD0824" w:rsidRDefault="00AD0824" w:rsidP="00AD0824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 w:rsidRPr="00082AD4">
        <w:rPr>
          <w:color w:val="000000" w:themeColor="text1"/>
          <w:u w:val="single"/>
        </w:rPr>
        <w:t>First Responders</w:t>
      </w:r>
    </w:p>
    <w:p w14:paraId="1F9D42A5" w14:textId="6F127F8B" w:rsidR="00082AD4" w:rsidRDefault="00082AD4" w:rsidP="00082AD4">
      <w:pPr>
        <w:pStyle w:val="ListParagraph"/>
        <w:jc w:val="both"/>
        <w:rPr>
          <w:color w:val="000000" w:themeColor="text1"/>
          <w:u w:val="single"/>
        </w:rPr>
      </w:pPr>
    </w:p>
    <w:p w14:paraId="33B3DBE7" w14:textId="6EBB93F4" w:rsidR="00082AD4" w:rsidRDefault="00082AD4" w:rsidP="00082AD4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As Eric Rooney was unable to attend the meeting, Nigel distributed a letter </w:t>
      </w:r>
      <w:r w:rsidR="0012530D">
        <w:rPr>
          <w:color w:val="000000" w:themeColor="text1"/>
        </w:rPr>
        <w:t xml:space="preserve">from him </w:t>
      </w:r>
      <w:r w:rsidR="00256D9B">
        <w:rPr>
          <w:color w:val="000000" w:themeColor="text1"/>
        </w:rPr>
        <w:t xml:space="preserve">which explained the functions of the </w:t>
      </w:r>
      <w:r w:rsidR="00CC450B">
        <w:rPr>
          <w:color w:val="000000" w:themeColor="text1"/>
        </w:rPr>
        <w:t xml:space="preserve">Priest Hutton First Responders Group and </w:t>
      </w:r>
      <w:r w:rsidR="001E1E9D">
        <w:rPr>
          <w:color w:val="000000" w:themeColor="text1"/>
        </w:rPr>
        <w:t>he</w:t>
      </w:r>
      <w:r w:rsidR="00CC450B">
        <w:rPr>
          <w:color w:val="000000" w:themeColor="text1"/>
        </w:rPr>
        <w:t xml:space="preserve"> encouraged more villagers to become involved with </w:t>
      </w:r>
      <w:r w:rsidR="00F40276">
        <w:rPr>
          <w:color w:val="000000" w:themeColor="text1"/>
        </w:rPr>
        <w:t>this Group</w:t>
      </w:r>
      <w:r w:rsidR="00CC450B">
        <w:rPr>
          <w:color w:val="000000" w:themeColor="text1"/>
        </w:rPr>
        <w:t>.</w:t>
      </w:r>
    </w:p>
    <w:p w14:paraId="3FF27A42" w14:textId="54490CE4" w:rsidR="00C761DC" w:rsidRDefault="00C761DC" w:rsidP="00082AD4">
      <w:pPr>
        <w:pStyle w:val="ListParagraph"/>
        <w:jc w:val="both"/>
        <w:rPr>
          <w:color w:val="000000" w:themeColor="text1"/>
        </w:rPr>
      </w:pPr>
    </w:p>
    <w:p w14:paraId="11807BA5" w14:textId="61C124F8" w:rsidR="00C761DC" w:rsidRPr="00082AD4" w:rsidRDefault="00C761DC" w:rsidP="00082AD4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expressed the importance of the Groups work </w:t>
      </w:r>
      <w:r w:rsidR="00037C96">
        <w:rPr>
          <w:color w:val="000000" w:themeColor="text1"/>
        </w:rPr>
        <w:t>and sighted a personal experience where invaluable assistance was given to his mother-in-law.</w:t>
      </w:r>
    </w:p>
    <w:p w14:paraId="7C0841FF" w14:textId="77777777" w:rsidR="00C7504D" w:rsidRPr="00B96C0D" w:rsidRDefault="00C7504D" w:rsidP="00C7504D">
      <w:pPr>
        <w:jc w:val="both"/>
        <w:rPr>
          <w:color w:val="000000" w:themeColor="text1"/>
          <w:u w:val="single"/>
        </w:rPr>
      </w:pPr>
    </w:p>
    <w:p w14:paraId="21D79271" w14:textId="7BF7D182" w:rsidR="00B91107" w:rsidRPr="00B96C0D" w:rsidRDefault="00B91107" w:rsidP="00AF15D1">
      <w:pPr>
        <w:pStyle w:val="ListParagraph"/>
        <w:numPr>
          <w:ilvl w:val="0"/>
          <w:numId w:val="2"/>
        </w:numPr>
        <w:jc w:val="both"/>
        <w:rPr>
          <w:color w:val="000000" w:themeColor="text1"/>
          <w:u w:val="single"/>
        </w:rPr>
      </w:pPr>
      <w:r w:rsidRPr="00B96C0D">
        <w:rPr>
          <w:color w:val="000000" w:themeColor="text1"/>
          <w:u w:val="single"/>
        </w:rPr>
        <w:t>Treasurers Report</w:t>
      </w:r>
    </w:p>
    <w:p w14:paraId="03C87407" w14:textId="77777777" w:rsidR="00B91107" w:rsidRDefault="00B91107" w:rsidP="005715C6">
      <w:pPr>
        <w:pStyle w:val="ListParagraph"/>
        <w:jc w:val="both"/>
        <w:rPr>
          <w:color w:val="000000" w:themeColor="text1"/>
        </w:rPr>
      </w:pPr>
    </w:p>
    <w:p w14:paraId="6EF5C7AC" w14:textId="7018E653" w:rsidR="00D30E95" w:rsidRDefault="00B91107" w:rsidP="005715C6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Phil </w:t>
      </w:r>
      <w:r w:rsidR="00F91F37">
        <w:rPr>
          <w:color w:val="000000" w:themeColor="text1"/>
        </w:rPr>
        <w:t xml:space="preserve">distributed </w:t>
      </w:r>
      <w:r w:rsidR="007333DD">
        <w:rPr>
          <w:color w:val="000000" w:themeColor="text1"/>
        </w:rPr>
        <w:t>the receipts and payments account for the period ending 1</w:t>
      </w:r>
      <w:r w:rsidR="007333DD" w:rsidRPr="007333DD">
        <w:rPr>
          <w:color w:val="000000" w:themeColor="text1"/>
          <w:vertAlign w:val="superscript"/>
        </w:rPr>
        <w:t>st</w:t>
      </w:r>
      <w:r w:rsidR="007333DD">
        <w:rPr>
          <w:color w:val="000000" w:themeColor="text1"/>
        </w:rPr>
        <w:t xml:space="preserve"> February 2022.</w:t>
      </w:r>
      <w:r w:rsidR="00BF034D">
        <w:rPr>
          <w:color w:val="000000" w:themeColor="text1"/>
        </w:rPr>
        <w:t xml:space="preserve"> This showed total expenditure to date</w:t>
      </w:r>
      <w:r w:rsidR="00E93FD2">
        <w:rPr>
          <w:color w:val="000000" w:themeColor="text1"/>
        </w:rPr>
        <w:t xml:space="preserve"> of</w:t>
      </w:r>
      <w:r w:rsidR="00BF034D">
        <w:rPr>
          <w:color w:val="000000" w:themeColor="text1"/>
        </w:rPr>
        <w:t xml:space="preserve"> £1</w:t>
      </w:r>
      <w:r w:rsidR="00E93FD2">
        <w:rPr>
          <w:color w:val="000000" w:themeColor="text1"/>
        </w:rPr>
        <w:t>,</w:t>
      </w:r>
      <w:r w:rsidR="00BF034D">
        <w:rPr>
          <w:color w:val="000000" w:themeColor="text1"/>
        </w:rPr>
        <w:t xml:space="preserve">485.00 which was very close to both the budget and the amount </w:t>
      </w:r>
      <w:r w:rsidR="00D30E95">
        <w:rPr>
          <w:color w:val="000000" w:themeColor="text1"/>
        </w:rPr>
        <w:t>spent in the same period last year.</w:t>
      </w:r>
      <w:r w:rsidR="00A4214E">
        <w:rPr>
          <w:color w:val="000000" w:themeColor="text1"/>
        </w:rPr>
        <w:t xml:space="preserve"> </w:t>
      </w:r>
      <w:r w:rsidR="00D30E95">
        <w:rPr>
          <w:color w:val="000000" w:themeColor="text1"/>
        </w:rPr>
        <w:t>The reserves currently stand at £5180.00</w:t>
      </w:r>
    </w:p>
    <w:p w14:paraId="0D4841DD" w14:textId="5ED5FE52" w:rsidR="008F5CCA" w:rsidRDefault="005601C7" w:rsidP="00E11D0F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There were a few outstanding amounts to </w:t>
      </w:r>
      <w:r w:rsidR="00A4214E">
        <w:rPr>
          <w:color w:val="000000" w:themeColor="text1"/>
        </w:rPr>
        <w:t>be paid</w:t>
      </w:r>
      <w:r>
        <w:rPr>
          <w:color w:val="000000" w:themeColor="text1"/>
        </w:rPr>
        <w:t xml:space="preserve">. </w:t>
      </w:r>
      <w:r w:rsidR="00330227">
        <w:rPr>
          <w:color w:val="000000" w:themeColor="text1"/>
        </w:rPr>
        <w:t xml:space="preserve">– The Christmas Tree had cost £236.48 (most of </w:t>
      </w:r>
      <w:r w:rsidR="002C492B">
        <w:rPr>
          <w:color w:val="000000" w:themeColor="text1"/>
        </w:rPr>
        <w:t>this was</w:t>
      </w:r>
      <w:r w:rsidR="00330227">
        <w:rPr>
          <w:color w:val="000000" w:themeColor="text1"/>
        </w:rPr>
        <w:t xml:space="preserve"> for equipment </w:t>
      </w:r>
      <w:r w:rsidR="0009442C">
        <w:rPr>
          <w:color w:val="000000" w:themeColor="text1"/>
        </w:rPr>
        <w:t>which can</w:t>
      </w:r>
      <w:r w:rsidR="00330227">
        <w:rPr>
          <w:color w:val="000000" w:themeColor="text1"/>
        </w:rPr>
        <w:t xml:space="preserve"> be used in future years).   </w:t>
      </w:r>
    </w:p>
    <w:p w14:paraId="7D679BD7" w14:textId="476B4505" w:rsidR="00E11D0F" w:rsidRDefault="008F5CCA" w:rsidP="00E11D0F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Phil mentioned that the </w:t>
      </w:r>
      <w:r w:rsidR="00E11D0F">
        <w:rPr>
          <w:color w:val="000000" w:themeColor="text1"/>
        </w:rPr>
        <w:t>Clerks honorarium of £100</w:t>
      </w:r>
      <w:r>
        <w:rPr>
          <w:color w:val="000000" w:themeColor="text1"/>
        </w:rPr>
        <w:t xml:space="preserve"> is to be paid in March.</w:t>
      </w:r>
    </w:p>
    <w:p w14:paraId="7943B8F7" w14:textId="77777777" w:rsidR="001A5D34" w:rsidRDefault="001A5D34" w:rsidP="00E11D0F">
      <w:pPr>
        <w:ind w:left="720"/>
        <w:jc w:val="both"/>
        <w:rPr>
          <w:color w:val="000000" w:themeColor="text1"/>
        </w:rPr>
      </w:pPr>
    </w:p>
    <w:p w14:paraId="31376820" w14:textId="5B1E2722" w:rsidR="00195F09" w:rsidRPr="001A4E2C" w:rsidRDefault="001A4E2C" w:rsidP="00195F09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 w:rsidRPr="001A4E2C">
        <w:rPr>
          <w:color w:val="000000" w:themeColor="text1"/>
          <w:u w:val="single"/>
        </w:rPr>
        <w:t>Matters Arising from the Treasurer’s Report</w:t>
      </w:r>
    </w:p>
    <w:p w14:paraId="4E49FC65" w14:textId="361BC801" w:rsidR="008B5B63" w:rsidRDefault="00352B13" w:rsidP="00352B13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There were no matters arising.</w:t>
      </w:r>
    </w:p>
    <w:p w14:paraId="62D493F8" w14:textId="79C6F2A8" w:rsidR="001A5D34" w:rsidRDefault="001A5D34" w:rsidP="00352B13">
      <w:pPr>
        <w:ind w:left="720"/>
        <w:jc w:val="both"/>
        <w:rPr>
          <w:color w:val="000000" w:themeColor="text1"/>
        </w:rPr>
      </w:pPr>
    </w:p>
    <w:p w14:paraId="77A8E89E" w14:textId="19B6D701" w:rsidR="008B5B63" w:rsidRDefault="008B5B63" w:rsidP="008B5B63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 w:rsidRPr="00E10A2F">
        <w:rPr>
          <w:color w:val="000000" w:themeColor="text1"/>
          <w:u w:val="single"/>
        </w:rPr>
        <w:t>Update of the work of PH</w:t>
      </w:r>
      <w:r w:rsidR="009E5911">
        <w:rPr>
          <w:color w:val="000000" w:themeColor="text1"/>
          <w:u w:val="single"/>
        </w:rPr>
        <w:t>L</w:t>
      </w:r>
      <w:r w:rsidRPr="00E10A2F">
        <w:rPr>
          <w:color w:val="000000" w:themeColor="text1"/>
          <w:u w:val="single"/>
        </w:rPr>
        <w:t>A</w:t>
      </w:r>
      <w:r w:rsidR="00E10A2F">
        <w:rPr>
          <w:color w:val="000000" w:themeColor="text1"/>
          <w:u w:val="single"/>
        </w:rPr>
        <w:t>G</w:t>
      </w:r>
    </w:p>
    <w:p w14:paraId="02C3084C" w14:textId="73B7A55A" w:rsidR="00AC269F" w:rsidRDefault="00AC269F" w:rsidP="00AC269F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Tony Johns updated the </w:t>
      </w:r>
      <w:r w:rsidR="009E5911">
        <w:rPr>
          <w:color w:val="000000" w:themeColor="text1"/>
        </w:rPr>
        <w:t>meeting with the work of PHLAG</w:t>
      </w:r>
      <w:r w:rsidR="003758D6">
        <w:rPr>
          <w:color w:val="000000" w:themeColor="text1"/>
        </w:rPr>
        <w:t>.</w:t>
      </w:r>
    </w:p>
    <w:p w14:paraId="674F6F78" w14:textId="526C64F6" w:rsidR="003758D6" w:rsidRDefault="003758D6" w:rsidP="00AC269F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Tony referred to the </w:t>
      </w:r>
      <w:r w:rsidR="008E4FD1">
        <w:rPr>
          <w:color w:val="000000" w:themeColor="text1"/>
        </w:rPr>
        <w:t>installation</w:t>
      </w:r>
      <w:r>
        <w:rPr>
          <w:color w:val="000000" w:themeColor="text1"/>
        </w:rPr>
        <w:t xml:space="preserve"> of new </w:t>
      </w:r>
      <w:r w:rsidR="00FF7FC6">
        <w:rPr>
          <w:color w:val="000000" w:themeColor="text1"/>
        </w:rPr>
        <w:t xml:space="preserve">gullies </w:t>
      </w:r>
      <w:r w:rsidR="008E4FD1">
        <w:rPr>
          <w:color w:val="000000" w:themeColor="text1"/>
        </w:rPr>
        <w:t>on</w:t>
      </w:r>
      <w:r w:rsidR="00FF7FC6">
        <w:rPr>
          <w:color w:val="000000" w:themeColor="text1"/>
        </w:rPr>
        <w:t xml:space="preserve"> Upp Hall Lane</w:t>
      </w:r>
      <w:r w:rsidR="00E75A79">
        <w:rPr>
          <w:color w:val="000000" w:themeColor="text1"/>
        </w:rPr>
        <w:t xml:space="preserve">. </w:t>
      </w:r>
      <w:r w:rsidR="00FF7FC6">
        <w:rPr>
          <w:color w:val="000000" w:themeColor="text1"/>
        </w:rPr>
        <w:t xml:space="preserve"> </w:t>
      </w:r>
      <w:r w:rsidR="00E75A79">
        <w:rPr>
          <w:color w:val="000000" w:themeColor="text1"/>
        </w:rPr>
        <w:t>Further</w:t>
      </w:r>
      <w:r w:rsidR="00FF7FC6">
        <w:rPr>
          <w:color w:val="000000" w:themeColor="text1"/>
        </w:rPr>
        <w:t xml:space="preserve"> work would be carried out soon, possibly in April, to enlarge </w:t>
      </w:r>
      <w:r w:rsidR="00C52132">
        <w:rPr>
          <w:color w:val="000000" w:themeColor="text1"/>
        </w:rPr>
        <w:t>the gullies on the upper part of Upp Hall Lane.</w:t>
      </w:r>
    </w:p>
    <w:p w14:paraId="37CF9DFF" w14:textId="450D531B" w:rsidR="00447CFC" w:rsidRPr="00AC269F" w:rsidRDefault="00F1697B" w:rsidP="00AC269F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Favourable comments on the work carried out so far were give</w:t>
      </w:r>
      <w:r w:rsidR="007A119C">
        <w:rPr>
          <w:color w:val="000000" w:themeColor="text1"/>
        </w:rPr>
        <w:t>n</w:t>
      </w:r>
      <w:r>
        <w:rPr>
          <w:color w:val="000000" w:themeColor="text1"/>
        </w:rPr>
        <w:t xml:space="preserve"> by Diane Sunderland</w:t>
      </w:r>
      <w:r w:rsidR="002D53A7">
        <w:rPr>
          <w:color w:val="000000" w:themeColor="text1"/>
        </w:rPr>
        <w:t xml:space="preserve">, Kath </w:t>
      </w:r>
      <w:r w:rsidR="005619A6">
        <w:rPr>
          <w:color w:val="000000" w:themeColor="text1"/>
        </w:rPr>
        <w:t>Moffatt,</w:t>
      </w:r>
      <w:r>
        <w:rPr>
          <w:color w:val="000000" w:themeColor="text1"/>
        </w:rPr>
        <w:t xml:space="preserve"> and </w:t>
      </w:r>
      <w:r w:rsidR="00854584">
        <w:rPr>
          <w:color w:val="000000" w:themeColor="text1"/>
        </w:rPr>
        <w:t xml:space="preserve">Andy Stoyle, </w:t>
      </w:r>
      <w:r w:rsidR="005D0D9C">
        <w:rPr>
          <w:color w:val="000000" w:themeColor="text1"/>
        </w:rPr>
        <w:t xml:space="preserve">all of whom </w:t>
      </w:r>
      <w:r w:rsidR="00854584">
        <w:rPr>
          <w:color w:val="000000" w:themeColor="text1"/>
        </w:rPr>
        <w:t xml:space="preserve">expressed </w:t>
      </w:r>
      <w:r w:rsidR="005D0D9C">
        <w:rPr>
          <w:color w:val="000000" w:themeColor="text1"/>
        </w:rPr>
        <w:t>their</w:t>
      </w:r>
      <w:r w:rsidR="00854584">
        <w:rPr>
          <w:color w:val="000000" w:themeColor="text1"/>
        </w:rPr>
        <w:t xml:space="preserve"> sincere thanks for </w:t>
      </w:r>
      <w:r w:rsidR="00BD03F4">
        <w:rPr>
          <w:color w:val="000000" w:themeColor="text1"/>
        </w:rPr>
        <w:t>all</w:t>
      </w:r>
      <w:r w:rsidR="00854584">
        <w:rPr>
          <w:color w:val="000000" w:themeColor="text1"/>
        </w:rPr>
        <w:t xml:space="preserve"> Tony</w:t>
      </w:r>
      <w:r w:rsidR="007A119C">
        <w:rPr>
          <w:color w:val="000000" w:themeColor="text1"/>
        </w:rPr>
        <w:t>’</w:t>
      </w:r>
      <w:r w:rsidR="00854584">
        <w:rPr>
          <w:color w:val="000000" w:themeColor="text1"/>
        </w:rPr>
        <w:t xml:space="preserve">s work </w:t>
      </w:r>
      <w:r w:rsidR="008E4FD1">
        <w:rPr>
          <w:color w:val="000000" w:themeColor="text1"/>
        </w:rPr>
        <w:t>in relation to PHLAG.</w:t>
      </w:r>
    </w:p>
    <w:p w14:paraId="25F0F11B" w14:textId="77777777" w:rsidR="008B5B63" w:rsidRPr="008B5B63" w:rsidRDefault="008B5B63" w:rsidP="008B5B63">
      <w:pPr>
        <w:pStyle w:val="ListParagraph"/>
        <w:rPr>
          <w:color w:val="000000" w:themeColor="text1"/>
        </w:rPr>
      </w:pPr>
    </w:p>
    <w:p w14:paraId="30336203" w14:textId="7CCB3925" w:rsidR="008B5B63" w:rsidRDefault="008E4FD1" w:rsidP="008B5B63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 w:rsidRPr="008E4FD1">
        <w:rPr>
          <w:color w:val="000000" w:themeColor="text1"/>
          <w:u w:val="single"/>
        </w:rPr>
        <w:t>Village Hall Update</w:t>
      </w:r>
    </w:p>
    <w:p w14:paraId="68A9BFB2" w14:textId="6E8B0300" w:rsidR="00DE27FE" w:rsidRDefault="00DE27FE" w:rsidP="00DE27FE">
      <w:pPr>
        <w:pStyle w:val="ListParagraph"/>
        <w:jc w:val="both"/>
        <w:rPr>
          <w:color w:val="000000" w:themeColor="text1"/>
        </w:rPr>
      </w:pPr>
    </w:p>
    <w:p w14:paraId="65FF0F8F" w14:textId="5B04CBF7" w:rsidR="001A1356" w:rsidRDefault="001A1356" w:rsidP="00DE27FE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Ken Dunn </w:t>
      </w:r>
      <w:r w:rsidR="00EB2EB8">
        <w:rPr>
          <w:color w:val="000000" w:themeColor="text1"/>
        </w:rPr>
        <w:t>informed the meeting that the Village Hall roof</w:t>
      </w:r>
      <w:r w:rsidR="005E55A1">
        <w:rPr>
          <w:color w:val="000000" w:themeColor="text1"/>
        </w:rPr>
        <w:t>,</w:t>
      </w:r>
      <w:r w:rsidR="00EB2EB8">
        <w:rPr>
          <w:color w:val="000000" w:themeColor="text1"/>
        </w:rPr>
        <w:t xml:space="preserve"> although only guaranteed for 15 years</w:t>
      </w:r>
      <w:r w:rsidR="00241168">
        <w:rPr>
          <w:color w:val="000000" w:themeColor="text1"/>
        </w:rPr>
        <w:t xml:space="preserve"> when installed</w:t>
      </w:r>
      <w:r w:rsidR="00B61781">
        <w:rPr>
          <w:color w:val="000000" w:themeColor="text1"/>
        </w:rPr>
        <w:t>,</w:t>
      </w:r>
      <w:r w:rsidR="00241168">
        <w:rPr>
          <w:color w:val="000000" w:themeColor="text1"/>
        </w:rPr>
        <w:t xml:space="preserve"> </w:t>
      </w:r>
      <w:r w:rsidR="00EB2EB8">
        <w:rPr>
          <w:color w:val="000000" w:themeColor="text1"/>
        </w:rPr>
        <w:t>ha</w:t>
      </w:r>
      <w:r w:rsidR="00B61781">
        <w:rPr>
          <w:color w:val="000000" w:themeColor="text1"/>
        </w:rPr>
        <w:t>d</w:t>
      </w:r>
      <w:r w:rsidR="00EB2EB8">
        <w:rPr>
          <w:color w:val="000000" w:themeColor="text1"/>
        </w:rPr>
        <w:t xml:space="preserve"> lasted </w:t>
      </w:r>
      <w:r w:rsidR="00FE2844">
        <w:rPr>
          <w:color w:val="000000" w:themeColor="text1"/>
        </w:rPr>
        <w:t xml:space="preserve">over </w:t>
      </w:r>
      <w:r w:rsidR="00FF4D0F">
        <w:rPr>
          <w:color w:val="000000" w:themeColor="text1"/>
        </w:rPr>
        <w:t xml:space="preserve">30 </w:t>
      </w:r>
      <w:r w:rsidR="00FF4555">
        <w:rPr>
          <w:color w:val="000000" w:themeColor="text1"/>
        </w:rPr>
        <w:t>years!</w:t>
      </w:r>
      <w:r w:rsidR="00110E2E">
        <w:rPr>
          <w:color w:val="000000" w:themeColor="text1"/>
        </w:rPr>
        <w:t xml:space="preserve"> but is now due for replacement.  This work will commence on </w:t>
      </w:r>
      <w:r w:rsidR="00B26714">
        <w:rPr>
          <w:color w:val="000000" w:themeColor="text1"/>
        </w:rPr>
        <w:t>Tuesday 7</w:t>
      </w:r>
      <w:r w:rsidR="00B26714" w:rsidRPr="00B26714">
        <w:rPr>
          <w:color w:val="000000" w:themeColor="text1"/>
          <w:vertAlign w:val="superscript"/>
        </w:rPr>
        <w:t>th</w:t>
      </w:r>
      <w:r w:rsidR="00B26714">
        <w:rPr>
          <w:color w:val="000000" w:themeColor="text1"/>
        </w:rPr>
        <w:t xml:space="preserve"> June 2022, and will take approximately 5-7 weeks to complete, during which time the hall will obviously close.  It is expected to </w:t>
      </w:r>
      <w:r w:rsidR="00B30C11">
        <w:rPr>
          <w:color w:val="000000" w:themeColor="text1"/>
        </w:rPr>
        <w:t>re-</w:t>
      </w:r>
      <w:r w:rsidR="00B26714">
        <w:rPr>
          <w:color w:val="000000" w:themeColor="text1"/>
        </w:rPr>
        <w:t>open mid</w:t>
      </w:r>
      <w:r w:rsidR="00E57BC8">
        <w:rPr>
          <w:color w:val="000000" w:themeColor="text1"/>
        </w:rPr>
        <w:t xml:space="preserve"> to </w:t>
      </w:r>
      <w:r w:rsidR="00FF4555">
        <w:rPr>
          <w:color w:val="000000" w:themeColor="text1"/>
        </w:rPr>
        <w:t>late July</w:t>
      </w:r>
      <w:r w:rsidR="00B26714">
        <w:rPr>
          <w:color w:val="000000" w:themeColor="text1"/>
        </w:rPr>
        <w:t xml:space="preserve"> 2022.</w:t>
      </w:r>
    </w:p>
    <w:p w14:paraId="64190188" w14:textId="2E5CB638" w:rsidR="00B26714" w:rsidRDefault="00B26714" w:rsidP="00DE27FE">
      <w:pPr>
        <w:pStyle w:val="ListParagraph"/>
        <w:jc w:val="both"/>
        <w:rPr>
          <w:color w:val="000000" w:themeColor="text1"/>
        </w:rPr>
      </w:pPr>
    </w:p>
    <w:p w14:paraId="70F07707" w14:textId="0C4B3CE2" w:rsidR="00221E42" w:rsidRDefault="00B26714" w:rsidP="00DE27FE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The work is expected to cost around </w:t>
      </w:r>
      <w:r w:rsidR="00FA2226">
        <w:rPr>
          <w:color w:val="000000" w:themeColor="text1"/>
        </w:rPr>
        <w:t>£60,000 but grants and funding from reserves are available to meet this cost</w:t>
      </w:r>
      <w:r w:rsidR="00B041BB">
        <w:rPr>
          <w:color w:val="000000" w:themeColor="text1"/>
        </w:rPr>
        <w:t>.  Both Priest Hutton and Borwick Parishes are contributing £1,000 each.</w:t>
      </w:r>
      <w:r w:rsidR="00EF2013">
        <w:rPr>
          <w:color w:val="000000" w:themeColor="text1"/>
        </w:rPr>
        <w:t xml:space="preserve">        </w:t>
      </w:r>
      <w:r w:rsidR="00221E42">
        <w:rPr>
          <w:color w:val="000000" w:themeColor="text1"/>
        </w:rPr>
        <w:t xml:space="preserve">Ken also updated the meeting </w:t>
      </w:r>
      <w:r w:rsidR="006F169C">
        <w:rPr>
          <w:color w:val="000000" w:themeColor="text1"/>
        </w:rPr>
        <w:t>about the Parish Land</w:t>
      </w:r>
      <w:r w:rsidR="005D146A">
        <w:rPr>
          <w:color w:val="000000" w:themeColor="text1"/>
        </w:rPr>
        <w:t>.</w:t>
      </w:r>
    </w:p>
    <w:p w14:paraId="4556A98C" w14:textId="77777777" w:rsidR="00F82071" w:rsidRDefault="00F82071" w:rsidP="00DE27FE">
      <w:pPr>
        <w:pStyle w:val="ListParagraph"/>
        <w:jc w:val="both"/>
        <w:rPr>
          <w:color w:val="000000" w:themeColor="text1"/>
        </w:rPr>
      </w:pPr>
    </w:p>
    <w:p w14:paraId="79EB7382" w14:textId="0EC7D42B" w:rsidR="00832DA5" w:rsidRPr="00832DA5" w:rsidRDefault="00832DA5" w:rsidP="00832DA5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 w:rsidRPr="00832DA5">
        <w:rPr>
          <w:color w:val="000000" w:themeColor="text1"/>
          <w:u w:val="single"/>
        </w:rPr>
        <w:t>Neighbourhood Watch Update</w:t>
      </w:r>
    </w:p>
    <w:p w14:paraId="07619E98" w14:textId="5D4F5FCD" w:rsidR="00FA6E89" w:rsidRDefault="00FF60DA" w:rsidP="00160EBB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Tony Johns had nothing to report</w:t>
      </w:r>
      <w:r w:rsidR="009E04DD">
        <w:rPr>
          <w:color w:val="000000" w:themeColor="text1"/>
        </w:rPr>
        <w:t>.</w:t>
      </w:r>
    </w:p>
    <w:p w14:paraId="491B1277" w14:textId="37BC7048" w:rsidR="009E04DD" w:rsidRDefault="009E04DD" w:rsidP="00160EBB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It was commented upon that t</w:t>
      </w:r>
      <w:r w:rsidR="007C280A">
        <w:rPr>
          <w:color w:val="000000" w:themeColor="text1"/>
        </w:rPr>
        <w:t>he cars doing donuts on the village hall car park had returned</w:t>
      </w:r>
      <w:r w:rsidR="00583BAE">
        <w:rPr>
          <w:color w:val="000000" w:themeColor="text1"/>
        </w:rPr>
        <w:t>.</w:t>
      </w:r>
    </w:p>
    <w:p w14:paraId="0536EF17" w14:textId="77777777" w:rsidR="003E4330" w:rsidRDefault="003E4330" w:rsidP="00160EBB">
      <w:pPr>
        <w:ind w:left="720"/>
        <w:jc w:val="both"/>
        <w:rPr>
          <w:color w:val="000000" w:themeColor="text1"/>
        </w:rPr>
      </w:pPr>
    </w:p>
    <w:p w14:paraId="309FE0CF" w14:textId="070E5FD3" w:rsidR="003115C9" w:rsidRPr="00BC0139" w:rsidRDefault="003115C9" w:rsidP="003115C9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 w:rsidRPr="00BC0139">
        <w:rPr>
          <w:color w:val="000000" w:themeColor="text1"/>
          <w:u w:val="single"/>
        </w:rPr>
        <w:t>Platinum Jubi</w:t>
      </w:r>
      <w:r w:rsidR="00BC0139" w:rsidRPr="00BC0139">
        <w:rPr>
          <w:color w:val="000000" w:themeColor="text1"/>
          <w:u w:val="single"/>
        </w:rPr>
        <w:t>lee Celebrations</w:t>
      </w:r>
    </w:p>
    <w:p w14:paraId="1CF201AA" w14:textId="6F55D0C5" w:rsidR="0037398A" w:rsidRDefault="0037398A" w:rsidP="00D221FB">
      <w:pPr>
        <w:pStyle w:val="ListParagraph"/>
        <w:jc w:val="both"/>
        <w:rPr>
          <w:color w:val="000000" w:themeColor="text1"/>
          <w:u w:val="single"/>
        </w:rPr>
      </w:pPr>
    </w:p>
    <w:p w14:paraId="4A37007D" w14:textId="34A23A61" w:rsidR="00BC0139" w:rsidRDefault="005E31E1" w:rsidP="00D221F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Ni</w:t>
      </w:r>
      <w:r w:rsidR="005D5C16">
        <w:rPr>
          <w:color w:val="000000" w:themeColor="text1"/>
        </w:rPr>
        <w:t>gel asked the meeting for their thoughts for how this occasion should be celebrated in the village.</w:t>
      </w:r>
    </w:p>
    <w:p w14:paraId="4EA6645E" w14:textId="60654EC7" w:rsidR="000B5F17" w:rsidRDefault="000B5F17" w:rsidP="00D221FB">
      <w:pPr>
        <w:pStyle w:val="ListParagraph"/>
        <w:jc w:val="both"/>
        <w:rPr>
          <w:color w:val="000000" w:themeColor="text1"/>
        </w:rPr>
      </w:pPr>
    </w:p>
    <w:p w14:paraId="298BFFF6" w14:textId="32685735" w:rsidR="000B5F17" w:rsidRDefault="000B5F17" w:rsidP="00D221FB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It was noted there is to be a </w:t>
      </w:r>
      <w:r w:rsidR="0023339B">
        <w:rPr>
          <w:color w:val="000000" w:themeColor="text1"/>
        </w:rPr>
        <w:t>Beacon</w:t>
      </w:r>
      <w:r>
        <w:rPr>
          <w:color w:val="000000" w:themeColor="text1"/>
        </w:rPr>
        <w:t xml:space="preserve"> </w:t>
      </w:r>
      <w:r w:rsidR="00FA2E62">
        <w:rPr>
          <w:color w:val="000000" w:themeColor="text1"/>
        </w:rPr>
        <w:t>lit on Thursday evening and the</w:t>
      </w:r>
      <w:r w:rsidR="00E5456A">
        <w:rPr>
          <w:color w:val="000000" w:themeColor="text1"/>
        </w:rPr>
        <w:t xml:space="preserve"> annual </w:t>
      </w:r>
      <w:r w:rsidR="00FF4555">
        <w:rPr>
          <w:color w:val="000000" w:themeColor="text1"/>
        </w:rPr>
        <w:t>village BBQ</w:t>
      </w:r>
      <w:r w:rsidR="00E5456A">
        <w:rPr>
          <w:color w:val="000000" w:themeColor="text1"/>
        </w:rPr>
        <w:t xml:space="preserve"> will be held on Saturday</w:t>
      </w:r>
      <w:r w:rsidR="0023339B">
        <w:rPr>
          <w:color w:val="000000" w:themeColor="text1"/>
        </w:rPr>
        <w:t>, and a combined luncheon between Borwick and Priest Hutton had been proposed for the Sunday.</w:t>
      </w:r>
    </w:p>
    <w:p w14:paraId="0B53203C" w14:textId="3D6B673E" w:rsidR="00890969" w:rsidRDefault="00890969" w:rsidP="00D221FB">
      <w:pPr>
        <w:pStyle w:val="ListParagraph"/>
        <w:jc w:val="both"/>
        <w:rPr>
          <w:color w:val="000000" w:themeColor="text1"/>
        </w:rPr>
      </w:pPr>
    </w:p>
    <w:p w14:paraId="5C6497C1" w14:textId="77777777" w:rsidR="00EF2013" w:rsidRDefault="00EF2013" w:rsidP="00D221FB">
      <w:pPr>
        <w:pStyle w:val="ListParagraph"/>
        <w:jc w:val="both"/>
        <w:rPr>
          <w:color w:val="000000" w:themeColor="text1"/>
        </w:rPr>
      </w:pPr>
    </w:p>
    <w:p w14:paraId="16BF63F2" w14:textId="54DFFE08" w:rsidR="00280CD7" w:rsidRDefault="00E32BA1" w:rsidP="00E32BA1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 w:rsidRPr="009D612A">
        <w:rPr>
          <w:color w:val="000000" w:themeColor="text1"/>
          <w:u w:val="single"/>
        </w:rPr>
        <w:t xml:space="preserve">Any Other Business </w:t>
      </w:r>
    </w:p>
    <w:p w14:paraId="302163D5" w14:textId="4071FAD6" w:rsidR="00E42BB9" w:rsidRDefault="00E42BB9" w:rsidP="00E42BB9">
      <w:pPr>
        <w:pStyle w:val="ListParagraph"/>
        <w:jc w:val="both"/>
        <w:rPr>
          <w:color w:val="000000" w:themeColor="text1"/>
          <w:u w:val="single"/>
        </w:rPr>
      </w:pPr>
    </w:p>
    <w:p w14:paraId="6FB0CD50" w14:textId="0F084FC7" w:rsidR="00E42BB9" w:rsidRDefault="00E42BB9" w:rsidP="00E42BB9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There was no other business.</w:t>
      </w:r>
    </w:p>
    <w:p w14:paraId="05A8F988" w14:textId="77777777" w:rsidR="009344AB" w:rsidRDefault="009344AB" w:rsidP="00E42BB9">
      <w:pPr>
        <w:pStyle w:val="ListParagraph"/>
        <w:jc w:val="both"/>
        <w:rPr>
          <w:color w:val="000000" w:themeColor="text1"/>
        </w:rPr>
      </w:pPr>
    </w:p>
    <w:p w14:paraId="28B0A82C" w14:textId="4B3BCB90" w:rsidR="00E42BB9" w:rsidRDefault="00602026" w:rsidP="00602026">
      <w:pPr>
        <w:pStyle w:val="ListParagraph"/>
        <w:numPr>
          <w:ilvl w:val="0"/>
          <w:numId w:val="5"/>
        </w:numPr>
        <w:jc w:val="both"/>
        <w:rPr>
          <w:color w:val="000000" w:themeColor="text1"/>
          <w:u w:val="single"/>
        </w:rPr>
      </w:pPr>
      <w:r w:rsidRPr="00602026">
        <w:rPr>
          <w:color w:val="000000" w:themeColor="text1"/>
          <w:u w:val="single"/>
        </w:rPr>
        <w:t>Date and time of next meeting</w:t>
      </w:r>
    </w:p>
    <w:p w14:paraId="4FFD3E16" w14:textId="6F3E9B95" w:rsidR="00602026" w:rsidRDefault="00602026" w:rsidP="00602026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Nigel proposed the next meeting be held </w:t>
      </w:r>
      <w:r w:rsidR="00BB682B">
        <w:rPr>
          <w:color w:val="000000" w:themeColor="text1"/>
        </w:rPr>
        <w:t xml:space="preserve">at 7.30 p.m. </w:t>
      </w:r>
      <w:r>
        <w:rPr>
          <w:color w:val="000000" w:themeColor="text1"/>
        </w:rPr>
        <w:t>on 17</w:t>
      </w:r>
      <w:r w:rsidRPr="0060202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May 2022 </w:t>
      </w:r>
      <w:r w:rsidR="00BB682B">
        <w:rPr>
          <w:color w:val="000000" w:themeColor="text1"/>
        </w:rPr>
        <w:t xml:space="preserve">which would then be followed </w:t>
      </w:r>
      <w:r w:rsidR="00B938F1">
        <w:rPr>
          <w:color w:val="000000" w:themeColor="text1"/>
        </w:rPr>
        <w:t xml:space="preserve">by </w:t>
      </w:r>
      <w:r w:rsidR="00BB682B">
        <w:rPr>
          <w:color w:val="000000" w:themeColor="text1"/>
        </w:rPr>
        <w:t>a short AGM</w:t>
      </w:r>
      <w:r w:rsidR="009344AB">
        <w:rPr>
          <w:color w:val="000000" w:themeColor="text1"/>
        </w:rPr>
        <w:t>.</w:t>
      </w:r>
    </w:p>
    <w:p w14:paraId="577D76D7" w14:textId="03450B13" w:rsidR="009344AB" w:rsidRDefault="009344AB" w:rsidP="00602026">
      <w:pPr>
        <w:ind w:left="720"/>
        <w:jc w:val="both"/>
        <w:rPr>
          <w:color w:val="000000" w:themeColor="text1"/>
        </w:rPr>
      </w:pPr>
    </w:p>
    <w:p w14:paraId="0EF185C9" w14:textId="35EEAB7B" w:rsidR="007830EC" w:rsidRPr="00EF2013" w:rsidRDefault="009344AB" w:rsidP="00EF2013">
      <w:pPr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meeting closed at </w:t>
      </w:r>
      <w:r w:rsidR="005A5BC5">
        <w:rPr>
          <w:color w:val="000000" w:themeColor="text1"/>
        </w:rPr>
        <w:t>8.55 p.m.</w:t>
      </w:r>
    </w:p>
    <w:sectPr w:rsidR="007830EC" w:rsidRPr="00EF2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042B"/>
    <w:multiLevelType w:val="hybridMultilevel"/>
    <w:tmpl w:val="3E42E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6ACD"/>
    <w:multiLevelType w:val="hybridMultilevel"/>
    <w:tmpl w:val="0B200E0E"/>
    <w:lvl w:ilvl="0" w:tplc="66AC3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7186C"/>
    <w:multiLevelType w:val="hybridMultilevel"/>
    <w:tmpl w:val="91420F3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B5977"/>
    <w:multiLevelType w:val="hybridMultilevel"/>
    <w:tmpl w:val="694AA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A66BF6"/>
    <w:multiLevelType w:val="hybridMultilevel"/>
    <w:tmpl w:val="09DCC1C0"/>
    <w:lvl w:ilvl="0" w:tplc="62FCF8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A742FD"/>
    <w:multiLevelType w:val="hybridMultilevel"/>
    <w:tmpl w:val="12DA8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337567">
    <w:abstractNumId w:val="5"/>
  </w:num>
  <w:num w:numId="2" w16cid:durableId="1226407913">
    <w:abstractNumId w:val="0"/>
  </w:num>
  <w:num w:numId="3" w16cid:durableId="203255831">
    <w:abstractNumId w:val="4"/>
  </w:num>
  <w:num w:numId="4" w16cid:durableId="1564489509">
    <w:abstractNumId w:val="1"/>
  </w:num>
  <w:num w:numId="5" w16cid:durableId="1967393887">
    <w:abstractNumId w:val="2"/>
  </w:num>
  <w:num w:numId="6" w16cid:durableId="1372682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EC"/>
    <w:rsid w:val="000003F9"/>
    <w:rsid w:val="00003C99"/>
    <w:rsid w:val="00011BB9"/>
    <w:rsid w:val="00021063"/>
    <w:rsid w:val="00021F39"/>
    <w:rsid w:val="0003159A"/>
    <w:rsid w:val="00037C96"/>
    <w:rsid w:val="000460DC"/>
    <w:rsid w:val="0004710C"/>
    <w:rsid w:val="00063B83"/>
    <w:rsid w:val="00066FEC"/>
    <w:rsid w:val="00070BFF"/>
    <w:rsid w:val="0007198B"/>
    <w:rsid w:val="00075982"/>
    <w:rsid w:val="00076119"/>
    <w:rsid w:val="00082AD4"/>
    <w:rsid w:val="00083081"/>
    <w:rsid w:val="000842B6"/>
    <w:rsid w:val="00087DDD"/>
    <w:rsid w:val="00091463"/>
    <w:rsid w:val="0009442C"/>
    <w:rsid w:val="00097D4E"/>
    <w:rsid w:val="000B5F17"/>
    <w:rsid w:val="000C7E45"/>
    <w:rsid w:val="000F492D"/>
    <w:rsid w:val="000F71E9"/>
    <w:rsid w:val="00110E2E"/>
    <w:rsid w:val="00123F05"/>
    <w:rsid w:val="00124E26"/>
    <w:rsid w:val="0012530D"/>
    <w:rsid w:val="00134203"/>
    <w:rsid w:val="00136307"/>
    <w:rsid w:val="001456C0"/>
    <w:rsid w:val="0014789F"/>
    <w:rsid w:val="001479CC"/>
    <w:rsid w:val="00156132"/>
    <w:rsid w:val="00160EBB"/>
    <w:rsid w:val="001630B7"/>
    <w:rsid w:val="00165DE9"/>
    <w:rsid w:val="0016695D"/>
    <w:rsid w:val="00171646"/>
    <w:rsid w:val="001734F8"/>
    <w:rsid w:val="001917E6"/>
    <w:rsid w:val="001935D6"/>
    <w:rsid w:val="00195F09"/>
    <w:rsid w:val="00196FE1"/>
    <w:rsid w:val="001A1356"/>
    <w:rsid w:val="001A4E2C"/>
    <w:rsid w:val="001A5D34"/>
    <w:rsid w:val="001B5BF5"/>
    <w:rsid w:val="001C57F0"/>
    <w:rsid w:val="001C59E4"/>
    <w:rsid w:val="001E1E9D"/>
    <w:rsid w:val="001E2977"/>
    <w:rsid w:val="001E36F5"/>
    <w:rsid w:val="001E4251"/>
    <w:rsid w:val="001E6598"/>
    <w:rsid w:val="001F3A33"/>
    <w:rsid w:val="00200081"/>
    <w:rsid w:val="002017A8"/>
    <w:rsid w:val="00215F94"/>
    <w:rsid w:val="002161FE"/>
    <w:rsid w:val="00221E42"/>
    <w:rsid w:val="00233333"/>
    <w:rsid w:val="0023339B"/>
    <w:rsid w:val="0023670F"/>
    <w:rsid w:val="00236AD5"/>
    <w:rsid w:val="00241168"/>
    <w:rsid w:val="00243AED"/>
    <w:rsid w:val="00256D9B"/>
    <w:rsid w:val="0026604B"/>
    <w:rsid w:val="00267446"/>
    <w:rsid w:val="00280CD7"/>
    <w:rsid w:val="00284E27"/>
    <w:rsid w:val="0028618F"/>
    <w:rsid w:val="0029153F"/>
    <w:rsid w:val="00297B89"/>
    <w:rsid w:val="002A40E3"/>
    <w:rsid w:val="002A4520"/>
    <w:rsid w:val="002A6BA4"/>
    <w:rsid w:val="002B042E"/>
    <w:rsid w:val="002B2C9F"/>
    <w:rsid w:val="002B32EF"/>
    <w:rsid w:val="002B3C93"/>
    <w:rsid w:val="002B667D"/>
    <w:rsid w:val="002C0840"/>
    <w:rsid w:val="002C492B"/>
    <w:rsid w:val="002D53A7"/>
    <w:rsid w:val="002D5EC1"/>
    <w:rsid w:val="002D6F9E"/>
    <w:rsid w:val="002E62BE"/>
    <w:rsid w:val="002E65EE"/>
    <w:rsid w:val="002F14E5"/>
    <w:rsid w:val="002F47C7"/>
    <w:rsid w:val="00304383"/>
    <w:rsid w:val="00304DF9"/>
    <w:rsid w:val="00307A27"/>
    <w:rsid w:val="003115C9"/>
    <w:rsid w:val="00314FAC"/>
    <w:rsid w:val="00317366"/>
    <w:rsid w:val="003227AD"/>
    <w:rsid w:val="00330227"/>
    <w:rsid w:val="00335424"/>
    <w:rsid w:val="003355FA"/>
    <w:rsid w:val="00335D0F"/>
    <w:rsid w:val="0033634D"/>
    <w:rsid w:val="00337135"/>
    <w:rsid w:val="00350327"/>
    <w:rsid w:val="00350652"/>
    <w:rsid w:val="00350ED3"/>
    <w:rsid w:val="00352B13"/>
    <w:rsid w:val="003549C4"/>
    <w:rsid w:val="003655EC"/>
    <w:rsid w:val="00366029"/>
    <w:rsid w:val="00373172"/>
    <w:rsid w:val="0037398A"/>
    <w:rsid w:val="003758D6"/>
    <w:rsid w:val="00387AFC"/>
    <w:rsid w:val="003939CF"/>
    <w:rsid w:val="003A1528"/>
    <w:rsid w:val="003B1212"/>
    <w:rsid w:val="003B3013"/>
    <w:rsid w:val="003C3BA4"/>
    <w:rsid w:val="003C58F1"/>
    <w:rsid w:val="003E4330"/>
    <w:rsid w:val="003F19AF"/>
    <w:rsid w:val="00411B73"/>
    <w:rsid w:val="004168A9"/>
    <w:rsid w:val="00422610"/>
    <w:rsid w:val="00433206"/>
    <w:rsid w:val="00433666"/>
    <w:rsid w:val="004448A2"/>
    <w:rsid w:val="00447CFC"/>
    <w:rsid w:val="00454E36"/>
    <w:rsid w:val="004607B5"/>
    <w:rsid w:val="004676DA"/>
    <w:rsid w:val="004756DA"/>
    <w:rsid w:val="00481718"/>
    <w:rsid w:val="00485D69"/>
    <w:rsid w:val="00486CA8"/>
    <w:rsid w:val="004B072A"/>
    <w:rsid w:val="004B19C1"/>
    <w:rsid w:val="004B2629"/>
    <w:rsid w:val="004B697E"/>
    <w:rsid w:val="004C07FB"/>
    <w:rsid w:val="004D2F64"/>
    <w:rsid w:val="004E17A8"/>
    <w:rsid w:val="004E44EE"/>
    <w:rsid w:val="004E4781"/>
    <w:rsid w:val="004F13C3"/>
    <w:rsid w:val="004F2AF1"/>
    <w:rsid w:val="004F3819"/>
    <w:rsid w:val="0050094C"/>
    <w:rsid w:val="0050524D"/>
    <w:rsid w:val="00511A1F"/>
    <w:rsid w:val="00543738"/>
    <w:rsid w:val="005500F3"/>
    <w:rsid w:val="005601C7"/>
    <w:rsid w:val="005619A6"/>
    <w:rsid w:val="005623C1"/>
    <w:rsid w:val="005715C6"/>
    <w:rsid w:val="0057263F"/>
    <w:rsid w:val="00574053"/>
    <w:rsid w:val="00582FC4"/>
    <w:rsid w:val="00583BAE"/>
    <w:rsid w:val="005A33EE"/>
    <w:rsid w:val="005A5BC5"/>
    <w:rsid w:val="005A7DA3"/>
    <w:rsid w:val="005B0471"/>
    <w:rsid w:val="005B0BD8"/>
    <w:rsid w:val="005B663A"/>
    <w:rsid w:val="005C19E7"/>
    <w:rsid w:val="005C40B7"/>
    <w:rsid w:val="005C6C8E"/>
    <w:rsid w:val="005C7588"/>
    <w:rsid w:val="005C7C69"/>
    <w:rsid w:val="005C7F75"/>
    <w:rsid w:val="005D0D01"/>
    <w:rsid w:val="005D0D9C"/>
    <w:rsid w:val="005D146A"/>
    <w:rsid w:val="005D33B8"/>
    <w:rsid w:val="005D5C16"/>
    <w:rsid w:val="005E1056"/>
    <w:rsid w:val="005E31E1"/>
    <w:rsid w:val="005E406A"/>
    <w:rsid w:val="005E55A1"/>
    <w:rsid w:val="005F1934"/>
    <w:rsid w:val="005F2A14"/>
    <w:rsid w:val="005F5AA0"/>
    <w:rsid w:val="005F67B0"/>
    <w:rsid w:val="00601CB5"/>
    <w:rsid w:val="00602026"/>
    <w:rsid w:val="00604279"/>
    <w:rsid w:val="00614919"/>
    <w:rsid w:val="00620696"/>
    <w:rsid w:val="00621AF6"/>
    <w:rsid w:val="00625C24"/>
    <w:rsid w:val="00630777"/>
    <w:rsid w:val="00634B1D"/>
    <w:rsid w:val="00650717"/>
    <w:rsid w:val="00664A02"/>
    <w:rsid w:val="00665F19"/>
    <w:rsid w:val="0068290D"/>
    <w:rsid w:val="006847F8"/>
    <w:rsid w:val="006850C2"/>
    <w:rsid w:val="006A1144"/>
    <w:rsid w:val="006B327E"/>
    <w:rsid w:val="006C2FA8"/>
    <w:rsid w:val="006E702A"/>
    <w:rsid w:val="006F169C"/>
    <w:rsid w:val="006F211C"/>
    <w:rsid w:val="00704CCE"/>
    <w:rsid w:val="007152ED"/>
    <w:rsid w:val="00715550"/>
    <w:rsid w:val="00715C35"/>
    <w:rsid w:val="0072173A"/>
    <w:rsid w:val="00722CB4"/>
    <w:rsid w:val="00725D68"/>
    <w:rsid w:val="00732C5A"/>
    <w:rsid w:val="007333DD"/>
    <w:rsid w:val="00750522"/>
    <w:rsid w:val="00753953"/>
    <w:rsid w:val="0076005E"/>
    <w:rsid w:val="00761B64"/>
    <w:rsid w:val="00763C15"/>
    <w:rsid w:val="00777AFD"/>
    <w:rsid w:val="007830EC"/>
    <w:rsid w:val="00792569"/>
    <w:rsid w:val="00793E16"/>
    <w:rsid w:val="00797506"/>
    <w:rsid w:val="007A119C"/>
    <w:rsid w:val="007A47A4"/>
    <w:rsid w:val="007A5DD6"/>
    <w:rsid w:val="007A6228"/>
    <w:rsid w:val="007C1424"/>
    <w:rsid w:val="007C280A"/>
    <w:rsid w:val="007C3294"/>
    <w:rsid w:val="007E13D6"/>
    <w:rsid w:val="007F075D"/>
    <w:rsid w:val="00802E02"/>
    <w:rsid w:val="008039D3"/>
    <w:rsid w:val="00814A1D"/>
    <w:rsid w:val="00815722"/>
    <w:rsid w:val="008205AE"/>
    <w:rsid w:val="008301B0"/>
    <w:rsid w:val="00832C49"/>
    <w:rsid w:val="00832DA5"/>
    <w:rsid w:val="00844C13"/>
    <w:rsid w:val="00845FCD"/>
    <w:rsid w:val="00854584"/>
    <w:rsid w:val="00856AB7"/>
    <w:rsid w:val="008755EE"/>
    <w:rsid w:val="008812D0"/>
    <w:rsid w:val="0088253C"/>
    <w:rsid w:val="00890969"/>
    <w:rsid w:val="008924FA"/>
    <w:rsid w:val="00896772"/>
    <w:rsid w:val="008B5B63"/>
    <w:rsid w:val="008C0037"/>
    <w:rsid w:val="008C09F1"/>
    <w:rsid w:val="008C3F22"/>
    <w:rsid w:val="008E2FF7"/>
    <w:rsid w:val="008E4FD1"/>
    <w:rsid w:val="008E63B3"/>
    <w:rsid w:val="008F344F"/>
    <w:rsid w:val="008F5CCA"/>
    <w:rsid w:val="008F6FDD"/>
    <w:rsid w:val="008F7359"/>
    <w:rsid w:val="00900020"/>
    <w:rsid w:val="009065FE"/>
    <w:rsid w:val="009175FB"/>
    <w:rsid w:val="00922DAD"/>
    <w:rsid w:val="00930153"/>
    <w:rsid w:val="00932D01"/>
    <w:rsid w:val="009344AB"/>
    <w:rsid w:val="009356FE"/>
    <w:rsid w:val="00936AAB"/>
    <w:rsid w:val="00937CA4"/>
    <w:rsid w:val="00945FBF"/>
    <w:rsid w:val="00950C11"/>
    <w:rsid w:val="00962997"/>
    <w:rsid w:val="009632AF"/>
    <w:rsid w:val="0096529D"/>
    <w:rsid w:val="00965AFA"/>
    <w:rsid w:val="00973DB2"/>
    <w:rsid w:val="00986C65"/>
    <w:rsid w:val="009908E5"/>
    <w:rsid w:val="009C204B"/>
    <w:rsid w:val="009C3F0B"/>
    <w:rsid w:val="009D0B44"/>
    <w:rsid w:val="009D612A"/>
    <w:rsid w:val="009E04DD"/>
    <w:rsid w:val="009E0BE7"/>
    <w:rsid w:val="009E52E3"/>
    <w:rsid w:val="009E5911"/>
    <w:rsid w:val="009E726F"/>
    <w:rsid w:val="009F1134"/>
    <w:rsid w:val="009F5BA4"/>
    <w:rsid w:val="009F71EA"/>
    <w:rsid w:val="00A03CF1"/>
    <w:rsid w:val="00A1081E"/>
    <w:rsid w:val="00A17D1E"/>
    <w:rsid w:val="00A20237"/>
    <w:rsid w:val="00A213D3"/>
    <w:rsid w:val="00A24CCC"/>
    <w:rsid w:val="00A25418"/>
    <w:rsid w:val="00A3120D"/>
    <w:rsid w:val="00A31433"/>
    <w:rsid w:val="00A36C9B"/>
    <w:rsid w:val="00A37F37"/>
    <w:rsid w:val="00A4214E"/>
    <w:rsid w:val="00A42A87"/>
    <w:rsid w:val="00A44126"/>
    <w:rsid w:val="00A50787"/>
    <w:rsid w:val="00A510BC"/>
    <w:rsid w:val="00A51B11"/>
    <w:rsid w:val="00A54B01"/>
    <w:rsid w:val="00A56360"/>
    <w:rsid w:val="00A71C23"/>
    <w:rsid w:val="00A773B9"/>
    <w:rsid w:val="00A81C91"/>
    <w:rsid w:val="00A81C97"/>
    <w:rsid w:val="00A84038"/>
    <w:rsid w:val="00A9420C"/>
    <w:rsid w:val="00AA3D85"/>
    <w:rsid w:val="00AB0181"/>
    <w:rsid w:val="00AB4DBD"/>
    <w:rsid w:val="00AC241B"/>
    <w:rsid w:val="00AC269F"/>
    <w:rsid w:val="00AC4B8E"/>
    <w:rsid w:val="00AD0824"/>
    <w:rsid w:val="00AD65E0"/>
    <w:rsid w:val="00AD7964"/>
    <w:rsid w:val="00AF0900"/>
    <w:rsid w:val="00AF15D1"/>
    <w:rsid w:val="00AF2C63"/>
    <w:rsid w:val="00B041BB"/>
    <w:rsid w:val="00B045B1"/>
    <w:rsid w:val="00B047F0"/>
    <w:rsid w:val="00B136AC"/>
    <w:rsid w:val="00B22906"/>
    <w:rsid w:val="00B26714"/>
    <w:rsid w:val="00B30C11"/>
    <w:rsid w:val="00B37CF2"/>
    <w:rsid w:val="00B4509F"/>
    <w:rsid w:val="00B55D5D"/>
    <w:rsid w:val="00B5606C"/>
    <w:rsid w:val="00B61628"/>
    <w:rsid w:val="00B61781"/>
    <w:rsid w:val="00B6199A"/>
    <w:rsid w:val="00B63867"/>
    <w:rsid w:val="00B90F01"/>
    <w:rsid w:val="00B91054"/>
    <w:rsid w:val="00B91107"/>
    <w:rsid w:val="00B92CF8"/>
    <w:rsid w:val="00B938F1"/>
    <w:rsid w:val="00B96C0D"/>
    <w:rsid w:val="00BA1ABD"/>
    <w:rsid w:val="00BA3141"/>
    <w:rsid w:val="00BA3FA3"/>
    <w:rsid w:val="00BB0A46"/>
    <w:rsid w:val="00BB3961"/>
    <w:rsid w:val="00BB5CDE"/>
    <w:rsid w:val="00BB682B"/>
    <w:rsid w:val="00BC0139"/>
    <w:rsid w:val="00BC5EEF"/>
    <w:rsid w:val="00BD03F4"/>
    <w:rsid w:val="00BE2F80"/>
    <w:rsid w:val="00BE5553"/>
    <w:rsid w:val="00BE7BE5"/>
    <w:rsid w:val="00BF034D"/>
    <w:rsid w:val="00C04D41"/>
    <w:rsid w:val="00C2112D"/>
    <w:rsid w:val="00C21D18"/>
    <w:rsid w:val="00C234F5"/>
    <w:rsid w:val="00C30092"/>
    <w:rsid w:val="00C309C1"/>
    <w:rsid w:val="00C34AAE"/>
    <w:rsid w:val="00C36F08"/>
    <w:rsid w:val="00C373B0"/>
    <w:rsid w:val="00C4084B"/>
    <w:rsid w:val="00C41A7E"/>
    <w:rsid w:val="00C459BE"/>
    <w:rsid w:val="00C45F8D"/>
    <w:rsid w:val="00C52132"/>
    <w:rsid w:val="00C54D15"/>
    <w:rsid w:val="00C61336"/>
    <w:rsid w:val="00C64DCA"/>
    <w:rsid w:val="00C6766A"/>
    <w:rsid w:val="00C7504D"/>
    <w:rsid w:val="00C761DC"/>
    <w:rsid w:val="00C85FE2"/>
    <w:rsid w:val="00CA134C"/>
    <w:rsid w:val="00CA50BA"/>
    <w:rsid w:val="00CC3EF1"/>
    <w:rsid w:val="00CC450B"/>
    <w:rsid w:val="00CD1050"/>
    <w:rsid w:val="00CD4A86"/>
    <w:rsid w:val="00CE5F70"/>
    <w:rsid w:val="00CE7A07"/>
    <w:rsid w:val="00CF29F9"/>
    <w:rsid w:val="00D03601"/>
    <w:rsid w:val="00D046B0"/>
    <w:rsid w:val="00D04E06"/>
    <w:rsid w:val="00D215FE"/>
    <w:rsid w:val="00D221FB"/>
    <w:rsid w:val="00D30E95"/>
    <w:rsid w:val="00D40CD8"/>
    <w:rsid w:val="00D45D00"/>
    <w:rsid w:val="00D53837"/>
    <w:rsid w:val="00D6216A"/>
    <w:rsid w:val="00D6554B"/>
    <w:rsid w:val="00D733DC"/>
    <w:rsid w:val="00D82F14"/>
    <w:rsid w:val="00D83F3B"/>
    <w:rsid w:val="00D965F8"/>
    <w:rsid w:val="00D96EEF"/>
    <w:rsid w:val="00DC004D"/>
    <w:rsid w:val="00DC2086"/>
    <w:rsid w:val="00DC4499"/>
    <w:rsid w:val="00DE27FE"/>
    <w:rsid w:val="00DF47CD"/>
    <w:rsid w:val="00DF6857"/>
    <w:rsid w:val="00E03D19"/>
    <w:rsid w:val="00E10A2F"/>
    <w:rsid w:val="00E10C18"/>
    <w:rsid w:val="00E11D0F"/>
    <w:rsid w:val="00E11F86"/>
    <w:rsid w:val="00E207FF"/>
    <w:rsid w:val="00E32BA1"/>
    <w:rsid w:val="00E3659B"/>
    <w:rsid w:val="00E36928"/>
    <w:rsid w:val="00E40847"/>
    <w:rsid w:val="00E41A8D"/>
    <w:rsid w:val="00E42BB9"/>
    <w:rsid w:val="00E4453C"/>
    <w:rsid w:val="00E51192"/>
    <w:rsid w:val="00E51A97"/>
    <w:rsid w:val="00E5456A"/>
    <w:rsid w:val="00E57BC8"/>
    <w:rsid w:val="00E61A56"/>
    <w:rsid w:val="00E670ED"/>
    <w:rsid w:val="00E67D2F"/>
    <w:rsid w:val="00E746C6"/>
    <w:rsid w:val="00E75A79"/>
    <w:rsid w:val="00E83B45"/>
    <w:rsid w:val="00E87FB4"/>
    <w:rsid w:val="00E87FB9"/>
    <w:rsid w:val="00E93FD2"/>
    <w:rsid w:val="00E96EDF"/>
    <w:rsid w:val="00EB2030"/>
    <w:rsid w:val="00EB2EB8"/>
    <w:rsid w:val="00EB4619"/>
    <w:rsid w:val="00EC59E0"/>
    <w:rsid w:val="00ED1FDC"/>
    <w:rsid w:val="00ED26C9"/>
    <w:rsid w:val="00ED49EE"/>
    <w:rsid w:val="00ED7C5C"/>
    <w:rsid w:val="00EE4A71"/>
    <w:rsid w:val="00EE4BF2"/>
    <w:rsid w:val="00EE7AC9"/>
    <w:rsid w:val="00EF194F"/>
    <w:rsid w:val="00EF2013"/>
    <w:rsid w:val="00F05D0B"/>
    <w:rsid w:val="00F06F13"/>
    <w:rsid w:val="00F118B0"/>
    <w:rsid w:val="00F1697B"/>
    <w:rsid w:val="00F30D83"/>
    <w:rsid w:val="00F349B5"/>
    <w:rsid w:val="00F40276"/>
    <w:rsid w:val="00F4379B"/>
    <w:rsid w:val="00F47E7F"/>
    <w:rsid w:val="00F51122"/>
    <w:rsid w:val="00F5440D"/>
    <w:rsid w:val="00F71D6A"/>
    <w:rsid w:val="00F73076"/>
    <w:rsid w:val="00F760C8"/>
    <w:rsid w:val="00F82071"/>
    <w:rsid w:val="00F90088"/>
    <w:rsid w:val="00F91F37"/>
    <w:rsid w:val="00F926CB"/>
    <w:rsid w:val="00F9381A"/>
    <w:rsid w:val="00F9468C"/>
    <w:rsid w:val="00F95985"/>
    <w:rsid w:val="00FA2226"/>
    <w:rsid w:val="00FA2E62"/>
    <w:rsid w:val="00FA4B25"/>
    <w:rsid w:val="00FA62B9"/>
    <w:rsid w:val="00FA6E89"/>
    <w:rsid w:val="00FB47B4"/>
    <w:rsid w:val="00FC0BF5"/>
    <w:rsid w:val="00FC6195"/>
    <w:rsid w:val="00FC7A68"/>
    <w:rsid w:val="00FD1B79"/>
    <w:rsid w:val="00FE0071"/>
    <w:rsid w:val="00FE2844"/>
    <w:rsid w:val="00FE7299"/>
    <w:rsid w:val="00FF2351"/>
    <w:rsid w:val="00FF4555"/>
    <w:rsid w:val="00FF4D0F"/>
    <w:rsid w:val="00FF60DA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34EB"/>
  <w15:chartTrackingRefBased/>
  <w15:docId w15:val="{2D43E947-CEF0-4D48-897B-555E258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Adams</dc:creator>
  <cp:keywords/>
  <dc:description/>
  <cp:lastModifiedBy>Nigel Adams</cp:lastModifiedBy>
  <cp:revision>302</cp:revision>
  <cp:lastPrinted>2023-05-09T11:27:00Z</cp:lastPrinted>
  <dcterms:created xsi:type="dcterms:W3CDTF">2022-02-27T10:50:00Z</dcterms:created>
  <dcterms:modified xsi:type="dcterms:W3CDTF">2023-05-09T11:33:00Z</dcterms:modified>
</cp:coreProperties>
</file>